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E43F0" w14:textId="77777777" w:rsidR="007C27B8" w:rsidRDefault="007C27B8" w:rsidP="005103FB">
      <w:pPr>
        <w:spacing w:after="0" w:line="276" w:lineRule="auto"/>
        <w:rPr>
          <w:b/>
          <w:smallCaps/>
          <w:sz w:val="24"/>
          <w:szCs w:val="24"/>
        </w:rPr>
      </w:pPr>
    </w:p>
    <w:p w14:paraId="0DFECF1E" w14:textId="77777777" w:rsidR="00535AAB" w:rsidRDefault="00535AAB" w:rsidP="005103FB">
      <w:pPr>
        <w:spacing w:after="0" w:line="276" w:lineRule="auto"/>
        <w:rPr>
          <w:b/>
          <w:smallCaps/>
          <w:sz w:val="24"/>
          <w:szCs w:val="24"/>
        </w:rPr>
      </w:pPr>
    </w:p>
    <w:p w14:paraId="0E221D97" w14:textId="77777777" w:rsidR="00535AAB" w:rsidRDefault="00535AAB" w:rsidP="005103FB">
      <w:pPr>
        <w:spacing w:after="0" w:line="276" w:lineRule="auto"/>
        <w:rPr>
          <w:b/>
          <w:smallCaps/>
          <w:sz w:val="24"/>
          <w:szCs w:val="24"/>
        </w:rPr>
      </w:pPr>
    </w:p>
    <w:p w14:paraId="2AAB7DAF" w14:textId="035C7C88" w:rsidR="005103FB" w:rsidRPr="0052225A" w:rsidRDefault="005103FB" w:rsidP="005103FB">
      <w:pPr>
        <w:spacing w:after="0" w:line="276" w:lineRule="auto"/>
        <w:rPr>
          <w:b/>
          <w:smallCaps/>
          <w:sz w:val="24"/>
          <w:szCs w:val="24"/>
        </w:rPr>
      </w:pPr>
      <w:r w:rsidRPr="0052225A">
        <w:rPr>
          <w:b/>
          <w:smallCaps/>
          <w:sz w:val="24"/>
          <w:szCs w:val="24"/>
        </w:rPr>
        <w:t>Comité De Transparencia De La Junta Intermunicipal De Medio Ambiente Altos Sur</w:t>
      </w:r>
    </w:p>
    <w:p w14:paraId="10017838" w14:textId="77777777" w:rsidR="005103FB" w:rsidRPr="0052225A" w:rsidRDefault="005103FB" w:rsidP="005103FB">
      <w:pPr>
        <w:spacing w:after="0" w:line="276" w:lineRule="auto"/>
        <w:rPr>
          <w:sz w:val="24"/>
          <w:szCs w:val="24"/>
        </w:rPr>
      </w:pPr>
      <w:r w:rsidRPr="0052225A">
        <w:rPr>
          <w:sz w:val="24"/>
          <w:szCs w:val="24"/>
        </w:rPr>
        <w:tab/>
      </w:r>
    </w:p>
    <w:p w14:paraId="236DC76D" w14:textId="4E90ABA0" w:rsidR="005103FB" w:rsidRPr="0052225A" w:rsidRDefault="005103FB" w:rsidP="005103FB">
      <w:pPr>
        <w:spacing w:after="0" w:line="276" w:lineRule="auto"/>
        <w:rPr>
          <w:sz w:val="24"/>
          <w:szCs w:val="24"/>
        </w:rPr>
      </w:pPr>
      <w:r w:rsidRPr="00293E70">
        <w:rPr>
          <w:sz w:val="24"/>
          <w:szCs w:val="24"/>
        </w:rPr>
        <w:t xml:space="preserve">En el municipio de Valle de Guadalupe, Jalisco en la Sala de Juntas ubicada en </w:t>
      </w:r>
      <w:r w:rsidR="001D0D44" w:rsidRPr="00293E70">
        <w:rPr>
          <w:sz w:val="24"/>
          <w:szCs w:val="24"/>
        </w:rPr>
        <w:t xml:space="preserve">Carretera Tepatitlán/San Juan de los Lagos km 81, </w:t>
      </w:r>
      <w:r w:rsidRPr="00293E70">
        <w:rPr>
          <w:sz w:val="24"/>
          <w:szCs w:val="24"/>
        </w:rPr>
        <w:t>Rancho San José</w:t>
      </w:r>
      <w:r w:rsidR="001D0D44" w:rsidRPr="00293E70">
        <w:rPr>
          <w:sz w:val="24"/>
          <w:szCs w:val="24"/>
        </w:rPr>
        <w:t>,</w:t>
      </w:r>
      <w:r w:rsidRPr="00293E70">
        <w:rPr>
          <w:sz w:val="24"/>
          <w:szCs w:val="24"/>
        </w:rPr>
        <w:t xml:space="preserve">  Valle de Guadalupe, siendo las </w:t>
      </w:r>
      <w:r w:rsidR="00495C57" w:rsidRPr="00293E70">
        <w:rPr>
          <w:sz w:val="24"/>
          <w:szCs w:val="24"/>
        </w:rPr>
        <w:t>13</w:t>
      </w:r>
      <w:r w:rsidRPr="00293E70">
        <w:rPr>
          <w:sz w:val="24"/>
          <w:szCs w:val="24"/>
        </w:rPr>
        <w:t>:</w:t>
      </w:r>
      <w:r w:rsidR="00495C57" w:rsidRPr="00293E70">
        <w:rPr>
          <w:sz w:val="24"/>
          <w:szCs w:val="24"/>
        </w:rPr>
        <w:t>0</w:t>
      </w:r>
      <w:r w:rsidRPr="00293E70">
        <w:rPr>
          <w:sz w:val="24"/>
          <w:szCs w:val="24"/>
        </w:rPr>
        <w:t xml:space="preserve">0 horas del día </w:t>
      </w:r>
      <w:r w:rsidR="00255685">
        <w:rPr>
          <w:sz w:val="24"/>
          <w:szCs w:val="24"/>
        </w:rPr>
        <w:t>miércole</w:t>
      </w:r>
      <w:r w:rsidR="008D5DAC">
        <w:rPr>
          <w:sz w:val="24"/>
          <w:szCs w:val="24"/>
        </w:rPr>
        <w:t>s</w:t>
      </w:r>
      <w:r w:rsidRPr="00293E70">
        <w:rPr>
          <w:sz w:val="24"/>
          <w:szCs w:val="24"/>
        </w:rPr>
        <w:t xml:space="preserve"> </w:t>
      </w:r>
      <w:r w:rsidR="00255685">
        <w:rPr>
          <w:sz w:val="24"/>
          <w:szCs w:val="24"/>
        </w:rPr>
        <w:t>18</w:t>
      </w:r>
      <w:r w:rsidRPr="00293E70">
        <w:rPr>
          <w:sz w:val="24"/>
          <w:szCs w:val="24"/>
        </w:rPr>
        <w:t xml:space="preserve"> de </w:t>
      </w:r>
      <w:r w:rsidR="00255685">
        <w:rPr>
          <w:sz w:val="24"/>
          <w:szCs w:val="24"/>
        </w:rPr>
        <w:t>marzo</w:t>
      </w:r>
      <w:r w:rsidRPr="00293E70">
        <w:rPr>
          <w:sz w:val="24"/>
          <w:szCs w:val="24"/>
        </w:rPr>
        <w:t xml:space="preserve"> del 202</w:t>
      </w:r>
      <w:r w:rsidR="00255685">
        <w:rPr>
          <w:sz w:val="24"/>
          <w:szCs w:val="24"/>
        </w:rPr>
        <w:t>6</w:t>
      </w:r>
      <w:r w:rsidRPr="00293E70">
        <w:rPr>
          <w:sz w:val="24"/>
          <w:szCs w:val="24"/>
        </w:rPr>
        <w:t>,</w:t>
      </w:r>
      <w:r w:rsidR="009A6170" w:rsidRPr="00293E70">
        <w:rPr>
          <w:sz w:val="24"/>
          <w:szCs w:val="24"/>
        </w:rPr>
        <w:t xml:space="preserve"> se convoca a:</w:t>
      </w:r>
      <w:r w:rsidRPr="00293E70">
        <w:rPr>
          <w:sz w:val="24"/>
          <w:szCs w:val="24"/>
        </w:rPr>
        <w:t xml:space="preserve"> </w:t>
      </w:r>
      <w:r w:rsidRPr="00293E70">
        <w:rPr>
          <w:sz w:val="24"/>
          <w:szCs w:val="24"/>
        </w:rPr>
        <w:br/>
        <w:t xml:space="preserve">el Mtro. Raymundo Gutiérrez Rábago Director de la Junta intermunicipal de Medio Ambiente Altos Sur y  Presidente del Comité, la </w:t>
      </w:r>
      <w:r w:rsidR="00EF5178">
        <w:rPr>
          <w:sz w:val="24"/>
          <w:szCs w:val="24"/>
        </w:rPr>
        <w:t>Biol</w:t>
      </w:r>
      <w:r w:rsidRPr="00293E70">
        <w:rPr>
          <w:sz w:val="24"/>
          <w:szCs w:val="24"/>
        </w:rPr>
        <w:t>. Mar</w:t>
      </w:r>
      <w:r w:rsidR="00EF5178">
        <w:rPr>
          <w:sz w:val="24"/>
          <w:szCs w:val="24"/>
        </w:rPr>
        <w:t>cela María Chávez Domínguez</w:t>
      </w:r>
      <w:r w:rsidRPr="00293E70">
        <w:rPr>
          <w:sz w:val="24"/>
          <w:szCs w:val="24"/>
        </w:rPr>
        <w:t xml:space="preserve"> en su carácter de Coordinado</w:t>
      </w:r>
      <w:r w:rsidR="00910D68" w:rsidRPr="00293E70">
        <w:rPr>
          <w:sz w:val="24"/>
          <w:szCs w:val="24"/>
        </w:rPr>
        <w:t>ra</w:t>
      </w:r>
      <w:r w:rsidRPr="00293E70">
        <w:rPr>
          <w:sz w:val="24"/>
          <w:szCs w:val="24"/>
        </w:rPr>
        <w:t xml:space="preserve"> </w:t>
      </w:r>
      <w:r w:rsidR="00EF5178">
        <w:rPr>
          <w:sz w:val="24"/>
          <w:szCs w:val="24"/>
        </w:rPr>
        <w:t>de Educación Ambiental, Titular de la Unidad de Transparencia JIAS y Secretaria del Comité</w:t>
      </w:r>
      <w:r w:rsidRPr="00293E70">
        <w:rPr>
          <w:sz w:val="24"/>
          <w:szCs w:val="24"/>
        </w:rPr>
        <w:t>, la Mtra. Ana Claudia Moreno Martínez en su carácter de Coordina</w:t>
      </w:r>
      <w:r w:rsidR="00910D68" w:rsidRPr="00293E70">
        <w:rPr>
          <w:sz w:val="24"/>
          <w:szCs w:val="24"/>
        </w:rPr>
        <w:t>dora</w:t>
      </w:r>
      <w:r w:rsidRPr="00293E70">
        <w:rPr>
          <w:sz w:val="24"/>
          <w:szCs w:val="24"/>
        </w:rPr>
        <w:t xml:space="preserve"> de</w:t>
      </w:r>
      <w:r w:rsidR="00910D68" w:rsidRPr="00293E70">
        <w:rPr>
          <w:sz w:val="24"/>
          <w:szCs w:val="24"/>
        </w:rPr>
        <w:t xml:space="preserve"> Servicios Municipales</w:t>
      </w:r>
      <w:r w:rsidRPr="00293E70">
        <w:rPr>
          <w:sz w:val="24"/>
          <w:szCs w:val="24"/>
        </w:rPr>
        <w:t xml:space="preserve">, el </w:t>
      </w:r>
      <w:r w:rsidR="00EF5178">
        <w:rPr>
          <w:sz w:val="24"/>
          <w:szCs w:val="24"/>
        </w:rPr>
        <w:t>Ing</w:t>
      </w:r>
      <w:r w:rsidRPr="00293E70">
        <w:rPr>
          <w:sz w:val="24"/>
          <w:szCs w:val="24"/>
        </w:rPr>
        <w:t xml:space="preserve">. </w:t>
      </w:r>
      <w:r w:rsidR="00EF5178">
        <w:rPr>
          <w:sz w:val="24"/>
          <w:szCs w:val="24"/>
        </w:rPr>
        <w:t>Heriberto Antonio Gutiérrez Ramírez</w:t>
      </w:r>
      <w:r w:rsidRPr="00293E70">
        <w:rPr>
          <w:sz w:val="24"/>
          <w:szCs w:val="24"/>
        </w:rPr>
        <w:t xml:space="preserve"> en su carácter de Coordinador de</w:t>
      </w:r>
      <w:r w:rsidR="00910D68" w:rsidRPr="00293E70">
        <w:rPr>
          <w:sz w:val="24"/>
          <w:szCs w:val="24"/>
        </w:rPr>
        <w:t xml:space="preserve"> Cambio Climático</w:t>
      </w:r>
      <w:r w:rsidRPr="00293E70">
        <w:rPr>
          <w:sz w:val="24"/>
          <w:szCs w:val="24"/>
        </w:rPr>
        <w:t xml:space="preserve"> y </w:t>
      </w:r>
      <w:r w:rsidR="00EF5178">
        <w:rPr>
          <w:sz w:val="24"/>
          <w:szCs w:val="24"/>
        </w:rPr>
        <w:t xml:space="preserve">la </w:t>
      </w:r>
      <w:r w:rsidR="00813D99">
        <w:rPr>
          <w:sz w:val="24"/>
          <w:szCs w:val="24"/>
        </w:rPr>
        <w:t>Lic</w:t>
      </w:r>
      <w:r w:rsidR="00EF5178">
        <w:rPr>
          <w:sz w:val="24"/>
          <w:szCs w:val="24"/>
        </w:rPr>
        <w:t>.</w:t>
      </w:r>
      <w:r w:rsidRPr="00293E70">
        <w:rPr>
          <w:sz w:val="24"/>
          <w:szCs w:val="24"/>
        </w:rPr>
        <w:t xml:space="preserve"> </w:t>
      </w:r>
      <w:r w:rsidR="00813D99">
        <w:rPr>
          <w:sz w:val="24"/>
          <w:szCs w:val="24"/>
        </w:rPr>
        <w:t>Fátima Anaí Ramírez Jáuregui</w:t>
      </w:r>
      <w:r w:rsidR="00EF5178">
        <w:rPr>
          <w:sz w:val="24"/>
          <w:szCs w:val="24"/>
        </w:rPr>
        <w:t xml:space="preserve"> </w:t>
      </w:r>
      <w:r w:rsidRPr="00293E70">
        <w:rPr>
          <w:sz w:val="24"/>
          <w:szCs w:val="24"/>
        </w:rPr>
        <w:t xml:space="preserve">en su carácter de </w:t>
      </w:r>
      <w:r w:rsidR="00813D99">
        <w:rPr>
          <w:sz w:val="24"/>
          <w:szCs w:val="24"/>
        </w:rPr>
        <w:t>Encargada de despacho de la Coordinación</w:t>
      </w:r>
      <w:r w:rsidR="00EF5178">
        <w:rPr>
          <w:sz w:val="24"/>
          <w:szCs w:val="24"/>
        </w:rPr>
        <w:t xml:space="preserve"> Administrativa </w:t>
      </w:r>
      <w:r w:rsidRPr="00293E70">
        <w:rPr>
          <w:sz w:val="24"/>
          <w:szCs w:val="24"/>
        </w:rPr>
        <w:t>y de conformidad con</w:t>
      </w:r>
      <w:r w:rsidRPr="0052225A">
        <w:rPr>
          <w:sz w:val="24"/>
          <w:szCs w:val="24"/>
        </w:rPr>
        <w:t xml:space="preserve"> el </w:t>
      </w:r>
      <w:r w:rsidRPr="0052225A">
        <w:rPr>
          <w:b/>
          <w:bCs/>
          <w:sz w:val="24"/>
          <w:szCs w:val="24"/>
        </w:rPr>
        <w:t>Artículo 24, 43 y 44 de la Ley General de Transparencia y Acceso a la Información Pública y el Artículo 25 numeral 1 fracción II y 30 de la Ley de Transparencia y Acceso a la Información Pública del Estado de Jalisco y sus Municipios</w:t>
      </w:r>
      <w:r w:rsidRPr="0052225A">
        <w:rPr>
          <w:sz w:val="24"/>
          <w:szCs w:val="24"/>
        </w:rPr>
        <w:t xml:space="preserve">, se procede a desahogar los puntos del orden del día de la </w:t>
      </w:r>
      <w:r>
        <w:rPr>
          <w:sz w:val="24"/>
          <w:szCs w:val="24"/>
        </w:rPr>
        <w:t>vigésima</w:t>
      </w:r>
      <w:r w:rsidRPr="0052225A">
        <w:rPr>
          <w:sz w:val="24"/>
          <w:szCs w:val="24"/>
        </w:rPr>
        <w:t xml:space="preserve"> </w:t>
      </w:r>
      <w:r w:rsidR="00F20503">
        <w:rPr>
          <w:sz w:val="24"/>
          <w:szCs w:val="24"/>
        </w:rPr>
        <w:t>octava</w:t>
      </w:r>
      <w:r w:rsidRPr="0052225A">
        <w:rPr>
          <w:sz w:val="24"/>
          <w:szCs w:val="24"/>
        </w:rPr>
        <w:t xml:space="preserve"> Sesión del </w:t>
      </w:r>
      <w:r w:rsidRPr="0052225A">
        <w:rPr>
          <w:b/>
          <w:bCs/>
          <w:sz w:val="24"/>
          <w:szCs w:val="24"/>
        </w:rPr>
        <w:t>Comité de Transparencia</w:t>
      </w:r>
      <w:r w:rsidRPr="0052225A">
        <w:rPr>
          <w:sz w:val="24"/>
          <w:szCs w:val="24"/>
        </w:rPr>
        <w:t xml:space="preserve"> de la Junta Intermunicipal de Medio Ambiente Altos Sur. </w:t>
      </w:r>
    </w:p>
    <w:p w14:paraId="45885439" w14:textId="77777777" w:rsidR="005103FB" w:rsidRPr="0052225A" w:rsidRDefault="005103FB" w:rsidP="005103FB">
      <w:pPr>
        <w:spacing w:after="0" w:line="276" w:lineRule="auto"/>
        <w:rPr>
          <w:sz w:val="24"/>
          <w:szCs w:val="24"/>
        </w:rPr>
      </w:pPr>
    </w:p>
    <w:p w14:paraId="1A13EE51" w14:textId="77777777" w:rsidR="005103FB" w:rsidRPr="0052225A" w:rsidRDefault="005103FB" w:rsidP="005103FB">
      <w:pPr>
        <w:spacing w:after="0" w:line="276" w:lineRule="auto"/>
        <w:jc w:val="center"/>
        <w:rPr>
          <w:b/>
          <w:bCs/>
          <w:sz w:val="24"/>
          <w:szCs w:val="24"/>
        </w:rPr>
      </w:pPr>
      <w:r w:rsidRPr="0052225A">
        <w:rPr>
          <w:b/>
          <w:bCs/>
          <w:sz w:val="24"/>
          <w:szCs w:val="24"/>
        </w:rPr>
        <w:t>Orden del Día</w:t>
      </w:r>
    </w:p>
    <w:p w14:paraId="09AA6A94" w14:textId="77777777" w:rsidR="005103FB" w:rsidRPr="0052225A" w:rsidRDefault="005103FB" w:rsidP="005103FB">
      <w:pPr>
        <w:spacing w:after="0" w:line="276" w:lineRule="auto"/>
        <w:jc w:val="center"/>
        <w:rPr>
          <w:b/>
          <w:bCs/>
          <w:sz w:val="24"/>
          <w:szCs w:val="24"/>
        </w:rPr>
      </w:pPr>
    </w:p>
    <w:p w14:paraId="6F24FF2A" w14:textId="5347F500" w:rsidR="00106A0C" w:rsidRPr="004554CC" w:rsidRDefault="005103FB" w:rsidP="004554CC">
      <w:pPr>
        <w:pStyle w:val="Prrafodelista"/>
        <w:numPr>
          <w:ilvl w:val="0"/>
          <w:numId w:val="1"/>
        </w:numPr>
        <w:spacing w:after="0"/>
        <w:jc w:val="left"/>
        <w:rPr>
          <w:rFonts w:ascii="AvantGarde Bk BT" w:hAnsi="AvantGarde Bk BT"/>
          <w:sz w:val="24"/>
          <w:szCs w:val="24"/>
        </w:rPr>
      </w:pPr>
      <w:r w:rsidRPr="0052225A">
        <w:rPr>
          <w:rFonts w:ascii="AvantGarde Bk BT" w:hAnsi="AvantGarde Bk BT"/>
          <w:sz w:val="24"/>
          <w:szCs w:val="24"/>
        </w:rPr>
        <w:t xml:space="preserve">Lista de </w:t>
      </w:r>
      <w:r w:rsidR="00D2721A">
        <w:rPr>
          <w:rFonts w:ascii="AvantGarde Bk BT" w:hAnsi="AvantGarde Bk BT"/>
          <w:sz w:val="24"/>
          <w:szCs w:val="24"/>
        </w:rPr>
        <w:t>a</w:t>
      </w:r>
      <w:r w:rsidRPr="0052225A">
        <w:rPr>
          <w:rFonts w:ascii="AvantGarde Bk BT" w:hAnsi="AvantGarde Bk BT"/>
          <w:sz w:val="24"/>
          <w:szCs w:val="24"/>
        </w:rPr>
        <w:t xml:space="preserve">sistencia, quorum legal y apertura de la </w:t>
      </w:r>
      <w:r w:rsidR="00D2721A">
        <w:rPr>
          <w:rFonts w:ascii="AvantGarde Bk BT" w:hAnsi="AvantGarde Bk BT"/>
          <w:sz w:val="24"/>
          <w:szCs w:val="24"/>
        </w:rPr>
        <w:t>s</w:t>
      </w:r>
      <w:r w:rsidRPr="0052225A">
        <w:rPr>
          <w:rFonts w:ascii="AvantGarde Bk BT" w:hAnsi="AvantGarde Bk BT"/>
          <w:sz w:val="24"/>
          <w:szCs w:val="24"/>
        </w:rPr>
        <w:t>esión.</w:t>
      </w:r>
    </w:p>
    <w:p w14:paraId="5DF94204" w14:textId="020F0DF8" w:rsidR="00ED49E3" w:rsidRDefault="005103FB" w:rsidP="009A6170">
      <w:pPr>
        <w:pStyle w:val="Prrafodelista"/>
        <w:numPr>
          <w:ilvl w:val="0"/>
          <w:numId w:val="1"/>
        </w:numPr>
        <w:spacing w:after="0"/>
        <w:jc w:val="left"/>
        <w:rPr>
          <w:rFonts w:ascii="AvantGarde Bk BT" w:hAnsi="AvantGarde Bk BT"/>
          <w:sz w:val="24"/>
          <w:szCs w:val="24"/>
        </w:rPr>
      </w:pPr>
      <w:r w:rsidRPr="0052225A">
        <w:rPr>
          <w:rFonts w:ascii="AvantGarde Bk BT" w:hAnsi="AvantGarde Bk BT"/>
          <w:sz w:val="24"/>
          <w:szCs w:val="24"/>
        </w:rPr>
        <w:t>Informe</w:t>
      </w:r>
      <w:r w:rsidR="009A6170">
        <w:rPr>
          <w:rFonts w:ascii="AvantGarde Bk BT" w:hAnsi="AvantGarde Bk BT"/>
          <w:sz w:val="24"/>
          <w:szCs w:val="24"/>
        </w:rPr>
        <w:t xml:space="preserve"> de actividades.</w:t>
      </w:r>
    </w:p>
    <w:p w14:paraId="680C77F8" w14:textId="2673BF54" w:rsidR="005103FB" w:rsidRPr="0052225A" w:rsidRDefault="005103FB" w:rsidP="005103FB">
      <w:pPr>
        <w:pStyle w:val="Prrafodelista"/>
        <w:numPr>
          <w:ilvl w:val="0"/>
          <w:numId w:val="1"/>
        </w:numPr>
        <w:spacing w:after="0"/>
        <w:jc w:val="left"/>
        <w:rPr>
          <w:rFonts w:ascii="AvantGarde Bk BT" w:hAnsi="AvantGarde Bk BT"/>
          <w:sz w:val="24"/>
          <w:szCs w:val="24"/>
        </w:rPr>
      </w:pPr>
      <w:r w:rsidRPr="0052225A">
        <w:rPr>
          <w:rFonts w:ascii="AvantGarde Bk BT" w:hAnsi="AvantGarde Bk BT"/>
          <w:sz w:val="24"/>
          <w:szCs w:val="24"/>
        </w:rPr>
        <w:t>Clausura de la Sesión</w:t>
      </w:r>
      <w:r w:rsidR="00E736B9">
        <w:rPr>
          <w:rFonts w:ascii="AvantGarde Bk BT" w:hAnsi="AvantGarde Bk BT"/>
          <w:sz w:val="24"/>
          <w:szCs w:val="24"/>
        </w:rPr>
        <w:t>.</w:t>
      </w:r>
    </w:p>
    <w:p w14:paraId="416359E8" w14:textId="77777777" w:rsidR="005103FB" w:rsidRPr="0052225A" w:rsidRDefault="005103FB" w:rsidP="005103FB">
      <w:pPr>
        <w:spacing w:after="0" w:line="276" w:lineRule="auto"/>
        <w:rPr>
          <w:sz w:val="24"/>
          <w:szCs w:val="24"/>
        </w:rPr>
      </w:pPr>
    </w:p>
    <w:p w14:paraId="1B7CF9F1" w14:textId="77777777" w:rsidR="005103FB" w:rsidRDefault="005103FB" w:rsidP="005103FB">
      <w:pPr>
        <w:spacing w:after="0" w:line="276" w:lineRule="auto"/>
        <w:jc w:val="center"/>
        <w:rPr>
          <w:b/>
          <w:bCs/>
          <w:sz w:val="24"/>
          <w:szCs w:val="24"/>
        </w:rPr>
      </w:pPr>
    </w:p>
    <w:p w14:paraId="6F01E1A5" w14:textId="77777777" w:rsidR="008D5DAC" w:rsidRDefault="008D5DAC" w:rsidP="005103FB">
      <w:pPr>
        <w:spacing w:after="0" w:line="276" w:lineRule="auto"/>
        <w:jc w:val="center"/>
        <w:rPr>
          <w:b/>
          <w:bCs/>
          <w:sz w:val="24"/>
          <w:szCs w:val="24"/>
        </w:rPr>
      </w:pPr>
    </w:p>
    <w:p w14:paraId="78A6BE77" w14:textId="77777777" w:rsidR="008D5DAC" w:rsidRDefault="008D5DAC" w:rsidP="005103FB">
      <w:pPr>
        <w:spacing w:after="0" w:line="276" w:lineRule="auto"/>
        <w:jc w:val="center"/>
        <w:rPr>
          <w:b/>
          <w:bCs/>
          <w:sz w:val="24"/>
          <w:szCs w:val="24"/>
        </w:rPr>
      </w:pPr>
    </w:p>
    <w:p w14:paraId="1FEF2532" w14:textId="77777777" w:rsidR="008D5DAC" w:rsidRPr="0052225A" w:rsidRDefault="008D5DAC" w:rsidP="005103FB">
      <w:pPr>
        <w:spacing w:after="0" w:line="276" w:lineRule="auto"/>
        <w:jc w:val="center"/>
        <w:rPr>
          <w:b/>
          <w:bCs/>
          <w:sz w:val="24"/>
          <w:szCs w:val="24"/>
        </w:rPr>
      </w:pPr>
    </w:p>
    <w:p w14:paraId="003BB5A9" w14:textId="77777777" w:rsidR="005103FB" w:rsidRDefault="005103FB" w:rsidP="00813D99">
      <w:pPr>
        <w:spacing w:after="0" w:line="276" w:lineRule="auto"/>
        <w:rPr>
          <w:b/>
          <w:bCs/>
          <w:sz w:val="24"/>
          <w:szCs w:val="24"/>
        </w:rPr>
      </w:pPr>
    </w:p>
    <w:p w14:paraId="0DB4D297" w14:textId="77777777" w:rsidR="005103FB" w:rsidRPr="0052225A" w:rsidRDefault="005103FB" w:rsidP="005103FB">
      <w:pPr>
        <w:spacing w:after="0" w:line="276" w:lineRule="auto"/>
        <w:jc w:val="center"/>
        <w:rPr>
          <w:b/>
          <w:bCs/>
          <w:sz w:val="24"/>
          <w:szCs w:val="24"/>
        </w:rPr>
      </w:pPr>
      <w:r w:rsidRPr="0052225A">
        <w:rPr>
          <w:b/>
          <w:bCs/>
          <w:sz w:val="24"/>
          <w:szCs w:val="24"/>
        </w:rPr>
        <w:t>Desahogo del Orden</w:t>
      </w:r>
    </w:p>
    <w:p w14:paraId="6CFF9530" w14:textId="77777777" w:rsidR="005103FB" w:rsidRPr="0052225A" w:rsidRDefault="005103FB" w:rsidP="005103FB">
      <w:pPr>
        <w:spacing w:after="0" w:line="276" w:lineRule="auto"/>
        <w:jc w:val="center"/>
        <w:rPr>
          <w:b/>
          <w:bCs/>
          <w:sz w:val="24"/>
          <w:szCs w:val="24"/>
        </w:rPr>
      </w:pPr>
    </w:p>
    <w:p w14:paraId="15823B3D" w14:textId="17A04C55" w:rsidR="009A6170" w:rsidRDefault="005103FB" w:rsidP="009A6170">
      <w:pPr>
        <w:pStyle w:val="Prrafodelista"/>
        <w:numPr>
          <w:ilvl w:val="0"/>
          <w:numId w:val="2"/>
        </w:numPr>
        <w:rPr>
          <w:rFonts w:ascii="AvantGarde Bk BT" w:hAnsi="AvantGarde Bk BT"/>
          <w:bCs/>
          <w:sz w:val="24"/>
          <w:szCs w:val="24"/>
        </w:rPr>
      </w:pPr>
      <w:r w:rsidRPr="009A6170">
        <w:rPr>
          <w:rFonts w:ascii="AvantGarde Bk BT" w:hAnsi="AvantGarde Bk BT"/>
          <w:bCs/>
          <w:sz w:val="24"/>
          <w:szCs w:val="24"/>
        </w:rPr>
        <w:t>Se toma lista de asistencia, contando con c</w:t>
      </w:r>
      <w:r w:rsidR="00EF5178">
        <w:rPr>
          <w:rFonts w:ascii="AvantGarde Bk BT" w:hAnsi="AvantGarde Bk BT"/>
          <w:bCs/>
          <w:sz w:val="24"/>
          <w:szCs w:val="24"/>
        </w:rPr>
        <w:t>inco</w:t>
      </w:r>
      <w:r w:rsidRPr="009A6170">
        <w:rPr>
          <w:rFonts w:ascii="AvantGarde Bk BT" w:hAnsi="AvantGarde Bk BT"/>
          <w:bCs/>
          <w:sz w:val="24"/>
          <w:szCs w:val="24"/>
        </w:rPr>
        <w:t xml:space="preserve"> </w:t>
      </w:r>
      <w:r w:rsidR="00196229" w:rsidRPr="009A6170">
        <w:rPr>
          <w:rFonts w:ascii="AvantGarde Bk BT" w:hAnsi="AvantGarde Bk BT"/>
          <w:bCs/>
          <w:sz w:val="24"/>
          <w:szCs w:val="24"/>
        </w:rPr>
        <w:t>de cinco integrantes del comité de transparencia</w:t>
      </w:r>
      <w:r w:rsidRPr="009A6170">
        <w:rPr>
          <w:rFonts w:ascii="AvantGarde Bk BT" w:hAnsi="AvantGarde Bk BT"/>
          <w:bCs/>
          <w:sz w:val="24"/>
          <w:szCs w:val="24"/>
        </w:rPr>
        <w:t xml:space="preserve"> que se convocaron.</w:t>
      </w:r>
    </w:p>
    <w:p w14:paraId="4FACF0C9" w14:textId="77777777" w:rsidR="00813D99" w:rsidRDefault="00813D99" w:rsidP="00813D99">
      <w:pPr>
        <w:pStyle w:val="Prrafodelista"/>
        <w:rPr>
          <w:rFonts w:ascii="AvantGarde Bk BT" w:hAnsi="AvantGarde Bk BT"/>
          <w:bCs/>
          <w:sz w:val="24"/>
          <w:szCs w:val="24"/>
        </w:rPr>
      </w:pPr>
    </w:p>
    <w:p w14:paraId="552CAD48" w14:textId="1EFEABA5" w:rsidR="009A6170" w:rsidRDefault="00B563A8" w:rsidP="009A6170">
      <w:pPr>
        <w:pStyle w:val="Prrafodelista"/>
        <w:numPr>
          <w:ilvl w:val="0"/>
          <w:numId w:val="2"/>
        </w:numPr>
        <w:rPr>
          <w:rFonts w:ascii="AvantGarde Bk BT" w:hAnsi="AvantGarde Bk BT"/>
          <w:bCs/>
          <w:sz w:val="24"/>
          <w:szCs w:val="24"/>
        </w:rPr>
      </w:pPr>
      <w:r>
        <w:rPr>
          <w:rFonts w:ascii="AvantGarde Bk BT" w:hAnsi="AvantGarde Bk BT"/>
          <w:bCs/>
          <w:sz w:val="24"/>
          <w:szCs w:val="24"/>
        </w:rPr>
        <w:t>Se informa de las actividades respecto a las obligaciones de transparencia, en Plataforma Nacional de Transparencia (PNT) y de las solicitudes de información recibidas</w:t>
      </w:r>
      <w:r w:rsidR="008D5DAC">
        <w:rPr>
          <w:rFonts w:ascii="AvantGarde Bk BT" w:hAnsi="AvantGarde Bk BT"/>
          <w:bCs/>
          <w:sz w:val="24"/>
          <w:szCs w:val="24"/>
        </w:rPr>
        <w:t xml:space="preserve"> en el </w:t>
      </w:r>
      <w:r w:rsidR="00C46450">
        <w:rPr>
          <w:rFonts w:ascii="AvantGarde Bk BT" w:hAnsi="AvantGarde Bk BT"/>
          <w:bCs/>
          <w:sz w:val="24"/>
          <w:szCs w:val="24"/>
        </w:rPr>
        <w:t xml:space="preserve">primer </w:t>
      </w:r>
      <w:r w:rsidR="008D5DAC">
        <w:rPr>
          <w:rFonts w:ascii="AvantGarde Bk BT" w:hAnsi="AvantGarde Bk BT"/>
          <w:bCs/>
          <w:sz w:val="24"/>
          <w:szCs w:val="24"/>
        </w:rPr>
        <w:t>trimestre del año 202</w:t>
      </w:r>
      <w:r w:rsidR="00C46450">
        <w:rPr>
          <w:rFonts w:ascii="AvantGarde Bk BT" w:hAnsi="AvantGarde Bk BT"/>
          <w:bCs/>
          <w:sz w:val="24"/>
          <w:szCs w:val="24"/>
        </w:rPr>
        <w:t>6</w:t>
      </w:r>
      <w:r>
        <w:rPr>
          <w:rFonts w:ascii="AvantGarde Bk BT" w:hAnsi="AvantGarde Bk BT"/>
          <w:bCs/>
          <w:sz w:val="24"/>
          <w:szCs w:val="24"/>
        </w:rPr>
        <w:t xml:space="preserve">, quedando de la siguiente manera: </w:t>
      </w:r>
    </w:p>
    <w:p w14:paraId="61D8EB5E" w14:textId="77777777" w:rsidR="00293E70" w:rsidRDefault="00293E70" w:rsidP="00B563A8">
      <w:pPr>
        <w:pStyle w:val="Prrafodelista"/>
        <w:rPr>
          <w:rFonts w:ascii="AvantGarde Bk BT" w:hAnsi="AvantGarde Bk BT"/>
          <w:bCs/>
          <w:sz w:val="24"/>
          <w:szCs w:val="24"/>
        </w:rPr>
      </w:pPr>
    </w:p>
    <w:p w14:paraId="77FC6CBC" w14:textId="3B1C8BF3" w:rsidR="00B563A8" w:rsidRDefault="00B563A8" w:rsidP="00293E70">
      <w:pPr>
        <w:pStyle w:val="Prrafodelista"/>
        <w:ind w:left="1416"/>
        <w:rPr>
          <w:rFonts w:ascii="AvantGarde Bk BT" w:hAnsi="AvantGarde Bk BT"/>
          <w:bCs/>
          <w:sz w:val="24"/>
          <w:szCs w:val="24"/>
        </w:rPr>
      </w:pPr>
      <w:proofErr w:type="gramStart"/>
      <w:r>
        <w:rPr>
          <w:rFonts w:ascii="AvantGarde Bk BT" w:hAnsi="AvantGarde Bk BT"/>
          <w:bCs/>
          <w:sz w:val="24"/>
          <w:szCs w:val="24"/>
        </w:rPr>
        <w:t>Total</w:t>
      </w:r>
      <w:proofErr w:type="gramEnd"/>
      <w:r>
        <w:rPr>
          <w:rFonts w:ascii="AvantGarde Bk BT" w:hAnsi="AvantGarde Bk BT"/>
          <w:bCs/>
          <w:sz w:val="24"/>
          <w:szCs w:val="24"/>
        </w:rPr>
        <w:t xml:space="preserve"> de formatos PNT: </w:t>
      </w:r>
      <w:r w:rsidR="00EF5178">
        <w:rPr>
          <w:rFonts w:ascii="AvantGarde Bk BT" w:hAnsi="AvantGarde Bk BT"/>
          <w:bCs/>
          <w:sz w:val="24"/>
          <w:szCs w:val="24"/>
        </w:rPr>
        <w:t>119</w:t>
      </w:r>
    </w:p>
    <w:p w14:paraId="76A0A814" w14:textId="1AF39FD6" w:rsidR="00B563A8" w:rsidRDefault="00B563A8" w:rsidP="00293E70">
      <w:pPr>
        <w:pStyle w:val="Prrafodelista"/>
        <w:ind w:left="1416"/>
        <w:rPr>
          <w:rFonts w:ascii="AvantGarde Bk BT" w:hAnsi="AvantGarde Bk BT"/>
          <w:bCs/>
          <w:sz w:val="24"/>
          <w:szCs w:val="24"/>
        </w:rPr>
      </w:pPr>
      <w:r>
        <w:rPr>
          <w:rFonts w:ascii="AvantGarde Bk BT" w:hAnsi="AvantGarde Bk BT"/>
          <w:bCs/>
          <w:sz w:val="24"/>
          <w:szCs w:val="24"/>
        </w:rPr>
        <w:t xml:space="preserve">Subidos: </w:t>
      </w:r>
      <w:r w:rsidR="00EF5178">
        <w:rPr>
          <w:rFonts w:ascii="AvantGarde Bk BT" w:hAnsi="AvantGarde Bk BT"/>
          <w:bCs/>
          <w:sz w:val="24"/>
          <w:szCs w:val="24"/>
        </w:rPr>
        <w:t>119</w:t>
      </w:r>
    </w:p>
    <w:p w14:paraId="7972B38D" w14:textId="5FC2487A" w:rsidR="00B563A8" w:rsidRDefault="00B563A8" w:rsidP="00293E70">
      <w:pPr>
        <w:pStyle w:val="Prrafodelista"/>
        <w:ind w:left="1416"/>
        <w:rPr>
          <w:rFonts w:ascii="AvantGarde Bk BT" w:hAnsi="AvantGarde Bk BT"/>
          <w:bCs/>
          <w:sz w:val="24"/>
          <w:szCs w:val="24"/>
        </w:rPr>
      </w:pPr>
      <w:r>
        <w:rPr>
          <w:rFonts w:ascii="AvantGarde Bk BT" w:hAnsi="AvantGarde Bk BT"/>
          <w:bCs/>
          <w:sz w:val="24"/>
          <w:szCs w:val="24"/>
        </w:rPr>
        <w:t xml:space="preserve">Pendientes: </w:t>
      </w:r>
      <w:r w:rsidR="00EF5178">
        <w:rPr>
          <w:rFonts w:ascii="AvantGarde Bk BT" w:hAnsi="AvantGarde Bk BT"/>
          <w:bCs/>
          <w:sz w:val="24"/>
          <w:szCs w:val="24"/>
        </w:rPr>
        <w:t>0</w:t>
      </w:r>
    </w:p>
    <w:p w14:paraId="590E9A4F" w14:textId="05979C5E" w:rsidR="00B563A8" w:rsidRDefault="00B563A8" w:rsidP="00293E70">
      <w:pPr>
        <w:pStyle w:val="Prrafodelista"/>
        <w:ind w:left="1416"/>
        <w:rPr>
          <w:rFonts w:ascii="AvantGarde Bk BT" w:hAnsi="AvantGarde Bk BT"/>
          <w:bCs/>
          <w:sz w:val="24"/>
          <w:szCs w:val="24"/>
        </w:rPr>
      </w:pPr>
      <w:proofErr w:type="gramStart"/>
      <w:r>
        <w:rPr>
          <w:rFonts w:ascii="AvantGarde Bk BT" w:hAnsi="AvantGarde Bk BT"/>
          <w:bCs/>
          <w:sz w:val="24"/>
          <w:szCs w:val="24"/>
        </w:rPr>
        <w:t>Total</w:t>
      </w:r>
      <w:proofErr w:type="gramEnd"/>
      <w:r>
        <w:rPr>
          <w:rFonts w:ascii="AvantGarde Bk BT" w:hAnsi="AvantGarde Bk BT"/>
          <w:bCs/>
          <w:sz w:val="24"/>
          <w:szCs w:val="24"/>
        </w:rPr>
        <w:t xml:space="preserve"> de solicitudes de información: </w:t>
      </w:r>
      <w:r w:rsidR="00C46450">
        <w:rPr>
          <w:rFonts w:ascii="AvantGarde Bk BT" w:hAnsi="AvantGarde Bk BT"/>
          <w:bCs/>
          <w:sz w:val="24"/>
          <w:szCs w:val="24"/>
        </w:rPr>
        <w:t>4</w:t>
      </w:r>
    </w:p>
    <w:p w14:paraId="4C75954A" w14:textId="7CE433A9" w:rsidR="00B563A8" w:rsidRDefault="00B563A8" w:rsidP="00293E70">
      <w:pPr>
        <w:pStyle w:val="Prrafodelista"/>
        <w:ind w:left="1416"/>
        <w:rPr>
          <w:rFonts w:ascii="AvantGarde Bk BT" w:hAnsi="AvantGarde Bk BT"/>
          <w:bCs/>
          <w:sz w:val="24"/>
          <w:szCs w:val="24"/>
        </w:rPr>
      </w:pPr>
      <w:r>
        <w:rPr>
          <w:rFonts w:ascii="AvantGarde Bk BT" w:hAnsi="AvantGarde Bk BT"/>
          <w:bCs/>
          <w:sz w:val="24"/>
          <w:szCs w:val="24"/>
        </w:rPr>
        <w:t>Derivadas:</w:t>
      </w:r>
      <w:r w:rsidR="00794F77">
        <w:rPr>
          <w:rFonts w:ascii="AvantGarde Bk BT" w:hAnsi="AvantGarde Bk BT"/>
          <w:bCs/>
          <w:sz w:val="24"/>
          <w:szCs w:val="24"/>
        </w:rPr>
        <w:t xml:space="preserve"> </w:t>
      </w:r>
      <w:r w:rsidR="00C46450">
        <w:rPr>
          <w:rFonts w:ascii="AvantGarde Bk BT" w:hAnsi="AvantGarde Bk BT"/>
          <w:bCs/>
          <w:sz w:val="24"/>
          <w:szCs w:val="24"/>
        </w:rPr>
        <w:t>0</w:t>
      </w:r>
    </w:p>
    <w:p w14:paraId="15B1C5DC" w14:textId="4A438F10" w:rsidR="00B563A8" w:rsidRDefault="00B563A8" w:rsidP="00293E70">
      <w:pPr>
        <w:pStyle w:val="Prrafodelista"/>
        <w:ind w:left="1416"/>
        <w:rPr>
          <w:rFonts w:ascii="AvantGarde Bk BT" w:hAnsi="AvantGarde Bk BT"/>
          <w:bCs/>
          <w:sz w:val="24"/>
          <w:szCs w:val="24"/>
        </w:rPr>
      </w:pPr>
      <w:r>
        <w:rPr>
          <w:rFonts w:ascii="AvantGarde Bk BT" w:hAnsi="AvantGarde Bk BT"/>
          <w:bCs/>
          <w:sz w:val="24"/>
          <w:szCs w:val="24"/>
        </w:rPr>
        <w:t xml:space="preserve">Directas: </w:t>
      </w:r>
      <w:r w:rsidR="00F0740A">
        <w:rPr>
          <w:rFonts w:ascii="AvantGarde Bk BT" w:hAnsi="AvantGarde Bk BT"/>
          <w:bCs/>
          <w:sz w:val="24"/>
          <w:szCs w:val="24"/>
        </w:rPr>
        <w:t>4</w:t>
      </w:r>
    </w:p>
    <w:p w14:paraId="286003BA" w14:textId="35F4D106" w:rsidR="00387E2D" w:rsidRDefault="00387E2D" w:rsidP="00293E70">
      <w:pPr>
        <w:pStyle w:val="Prrafodelista"/>
        <w:ind w:left="1416"/>
        <w:rPr>
          <w:rFonts w:ascii="AvantGarde Bk BT" w:hAnsi="AvantGarde Bk BT"/>
          <w:bCs/>
          <w:sz w:val="24"/>
          <w:szCs w:val="24"/>
        </w:rPr>
      </w:pPr>
      <w:r>
        <w:rPr>
          <w:rFonts w:ascii="AvantGarde Bk BT" w:hAnsi="AvantGarde Bk BT"/>
          <w:bCs/>
          <w:sz w:val="24"/>
          <w:szCs w:val="24"/>
        </w:rPr>
        <w:t>Pendientes: 0</w:t>
      </w:r>
    </w:p>
    <w:p w14:paraId="56533AA8" w14:textId="77777777" w:rsidR="00F20503" w:rsidRPr="00F20503" w:rsidRDefault="00F20503" w:rsidP="00F20503">
      <w:pPr>
        <w:rPr>
          <w:rFonts w:ascii="Avant Garde Book BT" w:hAnsi="Avant Garde Book BT"/>
          <w:color w:val="2C363A"/>
          <w:sz w:val="24"/>
          <w:szCs w:val="24"/>
          <w:shd w:val="clear" w:color="auto" w:fill="FFFFFF"/>
        </w:rPr>
      </w:pPr>
    </w:p>
    <w:p w14:paraId="7348CF2C" w14:textId="13D51DE5" w:rsidR="005E7E84" w:rsidRPr="003339B2" w:rsidRDefault="00F20503" w:rsidP="003339B2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3339B2">
        <w:rPr>
          <w:sz w:val="24"/>
          <w:szCs w:val="24"/>
        </w:rPr>
        <w:t>3</w:t>
      </w:r>
      <w:r w:rsidR="00F823D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5103FB" w:rsidRPr="00F823DF">
        <w:rPr>
          <w:sz w:val="24"/>
          <w:szCs w:val="24"/>
        </w:rPr>
        <w:t xml:space="preserve">Habiéndose desahogado el orden del día de la vigésima </w:t>
      </w:r>
      <w:r>
        <w:rPr>
          <w:sz w:val="24"/>
          <w:szCs w:val="24"/>
        </w:rPr>
        <w:t>octava</w:t>
      </w:r>
      <w:r w:rsidR="005103FB" w:rsidRPr="00F823DF">
        <w:rPr>
          <w:sz w:val="24"/>
          <w:szCs w:val="24"/>
        </w:rPr>
        <w:t xml:space="preserve"> sesión del Comité de Transparencia de la Junta Intermunicipal de Medio Ambiente Altos Sur, en todos sus puntos, se declara clausurada la presente sesión siendo los </w:t>
      </w:r>
      <w:r w:rsidR="00BF7AF6" w:rsidRPr="00F823DF">
        <w:rPr>
          <w:sz w:val="24"/>
          <w:szCs w:val="24"/>
        </w:rPr>
        <w:t>1</w:t>
      </w:r>
      <w:r w:rsidR="00353116" w:rsidRPr="00F823DF">
        <w:rPr>
          <w:sz w:val="24"/>
          <w:szCs w:val="24"/>
        </w:rPr>
        <w:t>3</w:t>
      </w:r>
      <w:r w:rsidR="00387E2D" w:rsidRPr="00F823DF">
        <w:rPr>
          <w:sz w:val="24"/>
          <w:szCs w:val="24"/>
        </w:rPr>
        <w:t>:</w:t>
      </w:r>
      <w:r w:rsidR="006D6EA0">
        <w:rPr>
          <w:sz w:val="24"/>
          <w:szCs w:val="24"/>
        </w:rPr>
        <w:t>3</w:t>
      </w:r>
      <w:r w:rsidR="00387E2D" w:rsidRPr="00F823DF">
        <w:rPr>
          <w:sz w:val="24"/>
          <w:szCs w:val="24"/>
        </w:rPr>
        <w:t>5</w:t>
      </w:r>
      <w:r w:rsidR="005103FB" w:rsidRPr="00F823DF">
        <w:rPr>
          <w:sz w:val="24"/>
          <w:szCs w:val="24"/>
        </w:rPr>
        <w:t xml:space="preserve"> horas del</w:t>
      </w:r>
      <w:r w:rsidR="003339B2">
        <w:rPr>
          <w:sz w:val="24"/>
          <w:szCs w:val="24"/>
        </w:rPr>
        <w:t xml:space="preserve"> </w:t>
      </w:r>
      <w:r w:rsidR="00C46450">
        <w:rPr>
          <w:sz w:val="24"/>
          <w:szCs w:val="24"/>
        </w:rPr>
        <w:t>mmiércoles</w:t>
      </w:r>
      <w:r w:rsidR="00F823DF" w:rsidRPr="00F823DF">
        <w:rPr>
          <w:sz w:val="24"/>
          <w:szCs w:val="24"/>
        </w:rPr>
        <w:t xml:space="preserve"> </w:t>
      </w:r>
      <w:r w:rsidR="00C46450">
        <w:rPr>
          <w:sz w:val="24"/>
          <w:szCs w:val="24"/>
        </w:rPr>
        <w:t>18</w:t>
      </w:r>
      <w:r w:rsidR="00F823DF" w:rsidRPr="00F823DF">
        <w:rPr>
          <w:sz w:val="24"/>
          <w:szCs w:val="24"/>
        </w:rPr>
        <w:t xml:space="preserve"> de </w:t>
      </w:r>
      <w:r w:rsidR="00C46450">
        <w:rPr>
          <w:sz w:val="24"/>
          <w:szCs w:val="24"/>
        </w:rPr>
        <w:t>marzo</w:t>
      </w:r>
      <w:r w:rsidR="00813D99">
        <w:rPr>
          <w:sz w:val="24"/>
          <w:szCs w:val="24"/>
        </w:rPr>
        <w:t xml:space="preserve"> </w:t>
      </w:r>
      <w:r w:rsidR="005103FB" w:rsidRPr="00F823DF">
        <w:rPr>
          <w:sz w:val="24"/>
          <w:szCs w:val="24"/>
        </w:rPr>
        <w:t>de 202</w:t>
      </w:r>
      <w:r w:rsidR="00C46450">
        <w:rPr>
          <w:sz w:val="24"/>
          <w:szCs w:val="24"/>
        </w:rPr>
        <w:t>6</w:t>
      </w:r>
      <w:r w:rsidR="005103FB" w:rsidRPr="00F823DF">
        <w:rPr>
          <w:sz w:val="24"/>
          <w:szCs w:val="24"/>
        </w:rPr>
        <w:t>, firmando quienes en ella intervinieron.</w:t>
      </w:r>
    </w:p>
    <w:p w14:paraId="0E109596" w14:textId="77777777" w:rsidR="005E7E84" w:rsidRDefault="005E7E84" w:rsidP="00B563A8">
      <w:pPr>
        <w:spacing w:after="0" w:line="276" w:lineRule="auto"/>
        <w:jc w:val="center"/>
        <w:rPr>
          <w:b/>
          <w:bCs/>
          <w:color w:val="90B723"/>
          <w:sz w:val="24"/>
          <w:szCs w:val="24"/>
          <w:lang w:val="es-419"/>
        </w:rPr>
      </w:pPr>
    </w:p>
    <w:p w14:paraId="0EE63EDE" w14:textId="77777777" w:rsidR="005103FB" w:rsidRDefault="005103FB" w:rsidP="00B563A8">
      <w:pPr>
        <w:spacing w:after="0" w:line="276" w:lineRule="auto"/>
        <w:jc w:val="center"/>
        <w:rPr>
          <w:b/>
          <w:bCs/>
          <w:color w:val="90B723"/>
          <w:sz w:val="24"/>
          <w:szCs w:val="24"/>
          <w:lang w:val="es-419"/>
        </w:rPr>
      </w:pPr>
      <w:r w:rsidRPr="003509F6">
        <w:rPr>
          <w:b/>
          <w:bCs/>
          <w:color w:val="90B723"/>
          <w:sz w:val="24"/>
          <w:szCs w:val="24"/>
          <w:lang w:val="es-419"/>
        </w:rPr>
        <w:t>Comité de Transparencia</w:t>
      </w:r>
    </w:p>
    <w:p w14:paraId="4123C0A3" w14:textId="77777777" w:rsidR="005E7E84" w:rsidRDefault="005E7E84" w:rsidP="00B563A8">
      <w:pPr>
        <w:spacing w:after="0" w:line="276" w:lineRule="auto"/>
        <w:jc w:val="center"/>
        <w:rPr>
          <w:b/>
          <w:bCs/>
          <w:color w:val="90B723"/>
          <w:sz w:val="24"/>
          <w:szCs w:val="24"/>
          <w:lang w:val="es-419"/>
        </w:rPr>
      </w:pPr>
    </w:p>
    <w:p w14:paraId="3B203E0F" w14:textId="77777777" w:rsidR="005E7E84" w:rsidRDefault="005E7E84" w:rsidP="00B563A8">
      <w:pPr>
        <w:spacing w:after="0" w:line="276" w:lineRule="auto"/>
        <w:jc w:val="center"/>
        <w:rPr>
          <w:b/>
          <w:bCs/>
          <w:color w:val="90B723"/>
          <w:sz w:val="24"/>
          <w:szCs w:val="24"/>
          <w:lang w:val="es-419"/>
        </w:rPr>
      </w:pPr>
    </w:p>
    <w:p w14:paraId="659154FE" w14:textId="77777777" w:rsidR="005E7E84" w:rsidRDefault="005E7E84" w:rsidP="005E7E84">
      <w:pPr>
        <w:spacing w:after="0" w:line="276" w:lineRule="auto"/>
        <w:rPr>
          <w:color w:val="90B723"/>
          <w:sz w:val="24"/>
          <w:szCs w:val="24"/>
          <w:lang w:val="es-419"/>
        </w:rPr>
      </w:pPr>
    </w:p>
    <w:p w14:paraId="5FEEF38D" w14:textId="77777777" w:rsidR="007427FF" w:rsidRDefault="007427FF" w:rsidP="005E7E84">
      <w:pPr>
        <w:spacing w:after="0" w:line="276" w:lineRule="auto"/>
        <w:rPr>
          <w:color w:val="90B723"/>
          <w:sz w:val="24"/>
          <w:szCs w:val="24"/>
          <w:lang w:val="es-419"/>
        </w:rPr>
      </w:pPr>
    </w:p>
    <w:p w14:paraId="0F367D3D" w14:textId="77777777" w:rsidR="007427FF" w:rsidRPr="003509F6" w:rsidRDefault="007427FF" w:rsidP="005E7E84">
      <w:pPr>
        <w:spacing w:after="0" w:line="276" w:lineRule="auto"/>
        <w:rPr>
          <w:color w:val="90B723"/>
          <w:sz w:val="24"/>
          <w:szCs w:val="24"/>
          <w:lang w:val="es-419"/>
        </w:rPr>
      </w:pPr>
    </w:p>
    <w:p w14:paraId="13768AD0" w14:textId="77777777" w:rsidR="005E7E84" w:rsidRPr="003509F6" w:rsidRDefault="005E7E84" w:rsidP="005E7E84">
      <w:pPr>
        <w:spacing w:after="0" w:line="276" w:lineRule="auto"/>
        <w:jc w:val="center"/>
        <w:rPr>
          <w:color w:val="90B723"/>
          <w:sz w:val="24"/>
          <w:szCs w:val="24"/>
          <w:lang w:val="es-419"/>
        </w:rPr>
      </w:pPr>
      <w:r w:rsidRPr="003509F6">
        <w:rPr>
          <w:color w:val="90B723"/>
          <w:sz w:val="24"/>
          <w:szCs w:val="24"/>
          <w:lang w:val="es-419"/>
        </w:rPr>
        <w:t>_____________</w:t>
      </w:r>
      <w:r>
        <w:rPr>
          <w:color w:val="90B723"/>
          <w:sz w:val="24"/>
          <w:szCs w:val="24"/>
          <w:lang w:val="es-419"/>
        </w:rPr>
        <w:t>____________</w:t>
      </w:r>
      <w:r w:rsidRPr="003509F6">
        <w:rPr>
          <w:color w:val="90B723"/>
          <w:sz w:val="24"/>
          <w:szCs w:val="24"/>
          <w:lang w:val="es-419"/>
        </w:rPr>
        <w:t>______________</w:t>
      </w:r>
    </w:p>
    <w:p w14:paraId="45B80EAD" w14:textId="77777777" w:rsidR="005E7E84" w:rsidRPr="003509F6" w:rsidRDefault="005E7E84" w:rsidP="005E7E84">
      <w:pPr>
        <w:spacing w:after="0" w:line="276" w:lineRule="auto"/>
        <w:jc w:val="center"/>
        <w:rPr>
          <w:color w:val="90B723"/>
          <w:sz w:val="24"/>
          <w:szCs w:val="24"/>
          <w:lang w:val="es-419"/>
        </w:rPr>
      </w:pPr>
      <w:r>
        <w:rPr>
          <w:color w:val="90B723"/>
          <w:sz w:val="24"/>
          <w:szCs w:val="24"/>
          <w:lang w:val="es-419"/>
        </w:rPr>
        <w:t>Mtro</w:t>
      </w:r>
      <w:r w:rsidRPr="003509F6">
        <w:rPr>
          <w:color w:val="90B723"/>
          <w:sz w:val="24"/>
          <w:szCs w:val="24"/>
          <w:lang w:val="es-419"/>
        </w:rPr>
        <w:t xml:space="preserve">. </w:t>
      </w:r>
      <w:r>
        <w:rPr>
          <w:color w:val="90B723"/>
          <w:sz w:val="24"/>
          <w:szCs w:val="24"/>
          <w:lang w:val="es-419"/>
        </w:rPr>
        <w:t>Raymundo Gutiérrez Rábago</w:t>
      </w:r>
    </w:p>
    <w:p w14:paraId="4117D6C5" w14:textId="77777777" w:rsidR="005E7E84" w:rsidRPr="003509F6" w:rsidRDefault="005E7E84" w:rsidP="005E7E84">
      <w:pPr>
        <w:spacing w:after="0" w:line="276" w:lineRule="auto"/>
        <w:jc w:val="center"/>
        <w:rPr>
          <w:color w:val="90B723"/>
          <w:sz w:val="24"/>
          <w:szCs w:val="24"/>
          <w:lang w:val="es-419"/>
        </w:rPr>
      </w:pPr>
      <w:r>
        <w:rPr>
          <w:color w:val="90B723"/>
          <w:sz w:val="24"/>
          <w:szCs w:val="24"/>
          <w:lang w:val="es-419"/>
        </w:rPr>
        <w:t>Director General JIAS</w:t>
      </w:r>
    </w:p>
    <w:p w14:paraId="4A9707D3" w14:textId="77777777" w:rsidR="005E7E84" w:rsidRPr="003509F6" w:rsidRDefault="005E7E84" w:rsidP="005E7E84">
      <w:pPr>
        <w:spacing w:after="0" w:line="276" w:lineRule="auto"/>
        <w:jc w:val="center"/>
        <w:rPr>
          <w:b/>
          <w:bCs/>
          <w:color w:val="90B723"/>
          <w:sz w:val="24"/>
          <w:szCs w:val="24"/>
          <w:lang w:val="es-419"/>
        </w:rPr>
      </w:pPr>
      <w:r>
        <w:rPr>
          <w:b/>
          <w:bCs/>
          <w:color w:val="90B723"/>
          <w:sz w:val="24"/>
          <w:szCs w:val="24"/>
          <w:lang w:val="es-419"/>
        </w:rPr>
        <w:t>Presidente</w:t>
      </w:r>
      <w:r w:rsidRPr="003509F6">
        <w:rPr>
          <w:b/>
          <w:bCs/>
          <w:color w:val="90B723"/>
          <w:sz w:val="24"/>
          <w:szCs w:val="24"/>
          <w:lang w:val="es-419"/>
        </w:rPr>
        <w:t xml:space="preserve"> del Comité de Transparencia</w:t>
      </w:r>
    </w:p>
    <w:p w14:paraId="25FC929D" w14:textId="77777777" w:rsidR="005E7E84" w:rsidRDefault="005E7E84" w:rsidP="00B563A8">
      <w:pPr>
        <w:spacing w:after="0" w:line="276" w:lineRule="auto"/>
        <w:jc w:val="center"/>
        <w:rPr>
          <w:b/>
          <w:bCs/>
          <w:color w:val="90B723"/>
          <w:sz w:val="24"/>
          <w:szCs w:val="24"/>
          <w:lang w:val="es-419"/>
        </w:rPr>
      </w:pPr>
    </w:p>
    <w:p w14:paraId="29387405" w14:textId="77777777" w:rsidR="007427FF" w:rsidRDefault="007427FF" w:rsidP="003339B2">
      <w:pPr>
        <w:spacing w:after="0" w:line="276" w:lineRule="auto"/>
        <w:rPr>
          <w:b/>
          <w:bCs/>
          <w:color w:val="90B723"/>
          <w:sz w:val="24"/>
          <w:szCs w:val="24"/>
          <w:lang w:val="es-419"/>
        </w:rPr>
      </w:pPr>
    </w:p>
    <w:p w14:paraId="4900C68E" w14:textId="77777777" w:rsidR="007427FF" w:rsidRDefault="007427FF" w:rsidP="00B563A8">
      <w:pPr>
        <w:spacing w:after="0" w:line="276" w:lineRule="auto"/>
        <w:jc w:val="center"/>
        <w:rPr>
          <w:b/>
          <w:bCs/>
          <w:color w:val="90B723"/>
          <w:sz w:val="24"/>
          <w:szCs w:val="24"/>
          <w:lang w:val="es-419"/>
        </w:rPr>
      </w:pPr>
    </w:p>
    <w:p w14:paraId="3AB919D4" w14:textId="77777777" w:rsidR="003339B2" w:rsidRDefault="003339B2" w:rsidP="00B563A8">
      <w:pPr>
        <w:spacing w:after="0" w:line="276" w:lineRule="auto"/>
        <w:jc w:val="center"/>
        <w:rPr>
          <w:b/>
          <w:bCs/>
          <w:color w:val="90B723"/>
          <w:sz w:val="24"/>
          <w:szCs w:val="24"/>
          <w:lang w:val="es-419"/>
        </w:rPr>
      </w:pPr>
    </w:p>
    <w:p w14:paraId="245DE3D7" w14:textId="77777777" w:rsidR="007427FF" w:rsidRDefault="007427FF" w:rsidP="00B563A8">
      <w:pPr>
        <w:spacing w:after="0" w:line="276" w:lineRule="auto"/>
        <w:jc w:val="center"/>
        <w:rPr>
          <w:b/>
          <w:bCs/>
          <w:color w:val="90B723"/>
          <w:sz w:val="24"/>
          <w:szCs w:val="24"/>
          <w:lang w:val="es-419"/>
        </w:rPr>
      </w:pPr>
    </w:p>
    <w:p w14:paraId="354882C4" w14:textId="77777777" w:rsidR="005E7E84" w:rsidRPr="003509F6" w:rsidRDefault="005E7E84" w:rsidP="005E7E84">
      <w:pPr>
        <w:spacing w:after="0" w:line="276" w:lineRule="auto"/>
        <w:jc w:val="center"/>
        <w:rPr>
          <w:color w:val="90B723"/>
          <w:sz w:val="24"/>
          <w:szCs w:val="24"/>
          <w:lang w:val="es-419"/>
        </w:rPr>
      </w:pPr>
      <w:r>
        <w:rPr>
          <w:color w:val="90B723"/>
          <w:sz w:val="24"/>
          <w:szCs w:val="24"/>
          <w:lang w:val="es-419"/>
        </w:rPr>
        <w:t>_____________________________</w:t>
      </w:r>
      <w:r w:rsidRPr="003509F6">
        <w:rPr>
          <w:color w:val="90B723"/>
          <w:sz w:val="24"/>
          <w:szCs w:val="24"/>
          <w:lang w:val="es-419"/>
        </w:rPr>
        <w:t>_____________</w:t>
      </w:r>
    </w:p>
    <w:p w14:paraId="39CD6D6C" w14:textId="77777777" w:rsidR="005E7E84" w:rsidRDefault="005E7E84" w:rsidP="005E7E84">
      <w:pPr>
        <w:spacing w:after="0" w:line="276" w:lineRule="auto"/>
        <w:jc w:val="center"/>
        <w:rPr>
          <w:color w:val="90B723"/>
          <w:sz w:val="24"/>
          <w:szCs w:val="24"/>
          <w:lang w:val="es-419"/>
        </w:rPr>
      </w:pPr>
      <w:r>
        <w:rPr>
          <w:color w:val="90B723"/>
          <w:sz w:val="24"/>
          <w:szCs w:val="24"/>
          <w:lang w:val="es-419"/>
        </w:rPr>
        <w:t>Biol</w:t>
      </w:r>
      <w:r w:rsidRPr="003509F6">
        <w:rPr>
          <w:color w:val="90B723"/>
          <w:sz w:val="24"/>
          <w:szCs w:val="24"/>
          <w:lang w:val="es-419"/>
        </w:rPr>
        <w:t xml:space="preserve">. </w:t>
      </w:r>
      <w:r>
        <w:rPr>
          <w:color w:val="90B723"/>
          <w:sz w:val="24"/>
          <w:szCs w:val="24"/>
          <w:lang w:val="es-419"/>
        </w:rPr>
        <w:t>Marcela María Chávez Domínguez</w:t>
      </w:r>
    </w:p>
    <w:p w14:paraId="18EBA85F" w14:textId="4B32A066" w:rsidR="005E7E84" w:rsidRDefault="005E7E84" w:rsidP="005E7E84">
      <w:pPr>
        <w:spacing w:after="0" w:line="276" w:lineRule="auto"/>
        <w:jc w:val="center"/>
        <w:rPr>
          <w:color w:val="90B723"/>
          <w:sz w:val="24"/>
          <w:szCs w:val="24"/>
          <w:lang w:val="es-419"/>
        </w:rPr>
      </w:pPr>
      <w:r w:rsidRPr="003509F6">
        <w:rPr>
          <w:color w:val="90B723"/>
          <w:sz w:val="24"/>
          <w:szCs w:val="24"/>
          <w:lang w:val="es-419"/>
        </w:rPr>
        <w:t>Coordinador</w:t>
      </w:r>
      <w:r>
        <w:rPr>
          <w:color w:val="90B723"/>
          <w:sz w:val="24"/>
          <w:szCs w:val="24"/>
          <w:lang w:val="es-419"/>
        </w:rPr>
        <w:t>a</w:t>
      </w:r>
      <w:r w:rsidRPr="003509F6">
        <w:rPr>
          <w:color w:val="90B723"/>
          <w:sz w:val="24"/>
          <w:szCs w:val="24"/>
          <w:lang w:val="es-419"/>
        </w:rPr>
        <w:t xml:space="preserve"> de Educación </w:t>
      </w:r>
      <w:r w:rsidR="00C46450">
        <w:rPr>
          <w:color w:val="90B723"/>
          <w:sz w:val="24"/>
          <w:szCs w:val="24"/>
          <w:lang w:val="es-419"/>
        </w:rPr>
        <w:t>y Cultura para la Sustentabilidad</w:t>
      </w:r>
    </w:p>
    <w:p w14:paraId="23A6F9B6" w14:textId="77777777" w:rsidR="005E7E84" w:rsidRPr="003509F6" w:rsidRDefault="005E7E84" w:rsidP="005E7E84">
      <w:pPr>
        <w:spacing w:after="0" w:line="276" w:lineRule="auto"/>
        <w:jc w:val="center"/>
        <w:rPr>
          <w:color w:val="90B723"/>
          <w:sz w:val="24"/>
          <w:szCs w:val="24"/>
          <w:lang w:val="es-419"/>
        </w:rPr>
      </w:pPr>
      <w:r>
        <w:rPr>
          <w:color w:val="90B723"/>
          <w:sz w:val="24"/>
          <w:szCs w:val="24"/>
          <w:lang w:val="es-419"/>
        </w:rPr>
        <w:t>Titular de la Unidad de Transparencia JIAS</w:t>
      </w:r>
    </w:p>
    <w:p w14:paraId="57C6939B" w14:textId="77777777" w:rsidR="005E7E84" w:rsidRPr="003509F6" w:rsidRDefault="005E7E84" w:rsidP="005E7E84">
      <w:pPr>
        <w:spacing w:after="0" w:line="276" w:lineRule="auto"/>
        <w:jc w:val="center"/>
        <w:rPr>
          <w:b/>
          <w:bCs/>
          <w:color w:val="90B723"/>
          <w:sz w:val="24"/>
          <w:szCs w:val="24"/>
          <w:lang w:val="es-419"/>
        </w:rPr>
      </w:pPr>
      <w:r w:rsidRPr="003509F6">
        <w:rPr>
          <w:b/>
          <w:bCs/>
          <w:color w:val="90B723"/>
          <w:sz w:val="24"/>
          <w:szCs w:val="24"/>
          <w:lang w:val="es-419"/>
        </w:rPr>
        <w:t>Secretari</w:t>
      </w:r>
      <w:r>
        <w:rPr>
          <w:b/>
          <w:bCs/>
          <w:color w:val="90B723"/>
          <w:sz w:val="24"/>
          <w:szCs w:val="24"/>
          <w:lang w:val="es-419"/>
        </w:rPr>
        <w:t>a</w:t>
      </w:r>
      <w:r w:rsidRPr="003509F6">
        <w:rPr>
          <w:b/>
          <w:bCs/>
          <w:color w:val="90B723"/>
          <w:sz w:val="24"/>
          <w:szCs w:val="24"/>
          <w:lang w:val="es-419"/>
        </w:rPr>
        <w:t xml:space="preserve"> del Comité de Transparencia</w:t>
      </w:r>
    </w:p>
    <w:p w14:paraId="78198F00" w14:textId="77777777" w:rsidR="005E7E84" w:rsidRDefault="005E7E84" w:rsidP="005E7E84">
      <w:pPr>
        <w:spacing w:after="0" w:line="276" w:lineRule="auto"/>
        <w:rPr>
          <w:color w:val="90B723"/>
          <w:sz w:val="24"/>
          <w:szCs w:val="24"/>
          <w:lang w:val="es-419"/>
        </w:rPr>
      </w:pPr>
    </w:p>
    <w:p w14:paraId="237C22CB" w14:textId="77777777" w:rsidR="00813D99" w:rsidRDefault="00813D99" w:rsidP="005E7E84">
      <w:pPr>
        <w:spacing w:after="0" w:line="276" w:lineRule="auto"/>
        <w:rPr>
          <w:color w:val="90B723"/>
          <w:sz w:val="24"/>
          <w:szCs w:val="24"/>
          <w:lang w:val="es-419"/>
        </w:rPr>
      </w:pPr>
    </w:p>
    <w:p w14:paraId="4655F885" w14:textId="77777777" w:rsidR="00813D99" w:rsidRDefault="00813D99" w:rsidP="005E7E84">
      <w:pPr>
        <w:spacing w:after="0" w:line="276" w:lineRule="auto"/>
        <w:rPr>
          <w:color w:val="90B723"/>
          <w:sz w:val="24"/>
          <w:szCs w:val="24"/>
          <w:lang w:val="es-419"/>
        </w:rPr>
      </w:pPr>
    </w:p>
    <w:p w14:paraId="23FAF1D7" w14:textId="77777777" w:rsidR="007427FF" w:rsidRDefault="007427FF" w:rsidP="005E7E84">
      <w:pPr>
        <w:spacing w:after="0" w:line="276" w:lineRule="auto"/>
        <w:rPr>
          <w:color w:val="90B723"/>
          <w:sz w:val="24"/>
          <w:szCs w:val="24"/>
          <w:lang w:val="es-419"/>
        </w:rPr>
      </w:pPr>
    </w:p>
    <w:p w14:paraId="40337D65" w14:textId="77777777" w:rsidR="005E7E84" w:rsidRPr="003509F6" w:rsidRDefault="005E7E84" w:rsidP="005E7E84">
      <w:pPr>
        <w:spacing w:after="0" w:line="276" w:lineRule="auto"/>
        <w:jc w:val="center"/>
        <w:rPr>
          <w:color w:val="90B723"/>
          <w:sz w:val="24"/>
          <w:szCs w:val="24"/>
          <w:lang w:val="es-419"/>
        </w:rPr>
      </w:pPr>
      <w:r>
        <w:rPr>
          <w:color w:val="90B723"/>
          <w:sz w:val="24"/>
          <w:szCs w:val="24"/>
          <w:lang w:val="es-419"/>
        </w:rPr>
        <w:t>_________________</w:t>
      </w:r>
      <w:r w:rsidRPr="003509F6">
        <w:rPr>
          <w:color w:val="90B723"/>
          <w:sz w:val="24"/>
          <w:szCs w:val="24"/>
          <w:lang w:val="es-419"/>
        </w:rPr>
        <w:t>______________</w:t>
      </w:r>
    </w:p>
    <w:p w14:paraId="125E7199" w14:textId="77777777" w:rsidR="005E7E84" w:rsidRPr="003509F6" w:rsidRDefault="005E7E84" w:rsidP="005E7E84">
      <w:pPr>
        <w:spacing w:after="0" w:line="276" w:lineRule="auto"/>
        <w:jc w:val="center"/>
        <w:rPr>
          <w:color w:val="90B723"/>
          <w:sz w:val="24"/>
          <w:szCs w:val="24"/>
          <w:lang w:val="es-419"/>
        </w:rPr>
      </w:pPr>
      <w:r w:rsidRPr="003509F6">
        <w:rPr>
          <w:color w:val="90B723"/>
          <w:sz w:val="24"/>
          <w:szCs w:val="24"/>
          <w:lang w:val="es-419"/>
        </w:rPr>
        <w:t>Mtra. Ana Claudia Moreno Martínez</w:t>
      </w:r>
    </w:p>
    <w:p w14:paraId="4C38AF42" w14:textId="5B24471A" w:rsidR="005E7E84" w:rsidRPr="003509F6" w:rsidRDefault="005E7E84" w:rsidP="005E7E84">
      <w:pPr>
        <w:spacing w:after="0" w:line="276" w:lineRule="auto"/>
        <w:jc w:val="center"/>
        <w:rPr>
          <w:color w:val="90B723"/>
          <w:sz w:val="24"/>
          <w:szCs w:val="24"/>
          <w:lang w:val="es-419"/>
        </w:rPr>
      </w:pPr>
      <w:r w:rsidRPr="003509F6">
        <w:rPr>
          <w:color w:val="90B723"/>
          <w:sz w:val="24"/>
          <w:szCs w:val="24"/>
          <w:lang w:val="es-419"/>
        </w:rPr>
        <w:t>Coordinador</w:t>
      </w:r>
      <w:r>
        <w:rPr>
          <w:color w:val="90B723"/>
          <w:sz w:val="24"/>
          <w:szCs w:val="24"/>
          <w:lang w:val="es-419"/>
        </w:rPr>
        <w:t>a</w:t>
      </w:r>
      <w:r w:rsidRPr="003509F6">
        <w:rPr>
          <w:color w:val="90B723"/>
          <w:sz w:val="24"/>
          <w:szCs w:val="24"/>
          <w:lang w:val="es-419"/>
        </w:rPr>
        <w:t xml:space="preserve"> de </w:t>
      </w:r>
      <w:r w:rsidR="00C46450">
        <w:rPr>
          <w:color w:val="90B723"/>
          <w:sz w:val="24"/>
          <w:szCs w:val="24"/>
          <w:lang w:val="es-419"/>
        </w:rPr>
        <w:t>Gestión Integral de Residuos</w:t>
      </w:r>
    </w:p>
    <w:p w14:paraId="35A8450E" w14:textId="77777777" w:rsidR="005E7E84" w:rsidRDefault="005E7E84" w:rsidP="005E7E84">
      <w:pPr>
        <w:spacing w:after="0" w:line="276" w:lineRule="auto"/>
        <w:jc w:val="center"/>
        <w:rPr>
          <w:b/>
          <w:bCs/>
          <w:color w:val="90B723"/>
          <w:sz w:val="24"/>
          <w:szCs w:val="24"/>
          <w:lang w:val="es-419"/>
        </w:rPr>
      </w:pPr>
      <w:r>
        <w:rPr>
          <w:b/>
          <w:bCs/>
          <w:color w:val="90B723"/>
          <w:sz w:val="24"/>
          <w:szCs w:val="24"/>
          <w:lang w:val="es-419"/>
        </w:rPr>
        <w:t>Consejera I</w:t>
      </w:r>
      <w:r w:rsidRPr="003509F6">
        <w:rPr>
          <w:b/>
          <w:bCs/>
          <w:color w:val="90B723"/>
          <w:sz w:val="24"/>
          <w:szCs w:val="24"/>
          <w:lang w:val="es-419"/>
        </w:rPr>
        <w:t>ntegrante del Comité de Transparenci</w:t>
      </w:r>
      <w:r>
        <w:rPr>
          <w:b/>
          <w:bCs/>
          <w:color w:val="90B723"/>
          <w:sz w:val="24"/>
          <w:szCs w:val="24"/>
          <w:lang w:val="es-419"/>
        </w:rPr>
        <w:t>a</w:t>
      </w:r>
    </w:p>
    <w:p w14:paraId="136DE7E8" w14:textId="77777777" w:rsidR="005E7E84" w:rsidRDefault="005E7E84" w:rsidP="005E7E84">
      <w:pPr>
        <w:spacing w:after="0" w:line="276" w:lineRule="auto"/>
        <w:jc w:val="center"/>
        <w:rPr>
          <w:b/>
          <w:bCs/>
          <w:color w:val="90B723"/>
          <w:sz w:val="24"/>
          <w:szCs w:val="24"/>
          <w:lang w:val="es-419"/>
        </w:rPr>
      </w:pPr>
    </w:p>
    <w:p w14:paraId="7A665D22" w14:textId="77777777" w:rsidR="005E7E84" w:rsidRDefault="005E7E84" w:rsidP="005E7E84">
      <w:pPr>
        <w:spacing w:after="0" w:line="276" w:lineRule="auto"/>
        <w:jc w:val="center"/>
        <w:rPr>
          <w:b/>
          <w:bCs/>
          <w:color w:val="90B723"/>
          <w:sz w:val="24"/>
          <w:szCs w:val="24"/>
          <w:lang w:val="es-419"/>
        </w:rPr>
      </w:pPr>
    </w:p>
    <w:p w14:paraId="69249A4D" w14:textId="77777777" w:rsidR="00813D99" w:rsidRDefault="00813D99" w:rsidP="003339B2">
      <w:pPr>
        <w:spacing w:after="0" w:line="276" w:lineRule="auto"/>
        <w:rPr>
          <w:b/>
          <w:bCs/>
          <w:color w:val="90B723"/>
          <w:sz w:val="24"/>
          <w:szCs w:val="24"/>
          <w:lang w:val="es-419"/>
        </w:rPr>
      </w:pPr>
    </w:p>
    <w:p w14:paraId="57CA79CB" w14:textId="77777777" w:rsidR="007427FF" w:rsidRDefault="007427FF" w:rsidP="005E7E84">
      <w:pPr>
        <w:spacing w:after="0" w:line="276" w:lineRule="auto"/>
        <w:jc w:val="center"/>
        <w:rPr>
          <w:b/>
          <w:bCs/>
          <w:color w:val="90B723"/>
          <w:sz w:val="24"/>
          <w:szCs w:val="24"/>
          <w:lang w:val="es-419"/>
        </w:rPr>
      </w:pPr>
    </w:p>
    <w:p w14:paraId="1675BD85" w14:textId="77777777" w:rsidR="007427FF" w:rsidRDefault="007427FF" w:rsidP="005E7E84">
      <w:pPr>
        <w:spacing w:after="0" w:line="276" w:lineRule="auto"/>
        <w:jc w:val="center"/>
        <w:rPr>
          <w:b/>
          <w:bCs/>
          <w:color w:val="90B723"/>
          <w:sz w:val="24"/>
          <w:szCs w:val="24"/>
          <w:lang w:val="es-419"/>
        </w:rPr>
      </w:pPr>
    </w:p>
    <w:p w14:paraId="440FE7D9" w14:textId="77777777" w:rsidR="005E7E84" w:rsidRPr="003509F6" w:rsidRDefault="005E7E84" w:rsidP="005E7E84">
      <w:pPr>
        <w:spacing w:after="0" w:line="276" w:lineRule="auto"/>
        <w:jc w:val="center"/>
        <w:rPr>
          <w:color w:val="90B723"/>
          <w:sz w:val="24"/>
          <w:szCs w:val="24"/>
          <w:lang w:val="es-419"/>
        </w:rPr>
      </w:pPr>
      <w:r w:rsidRPr="003509F6">
        <w:rPr>
          <w:color w:val="90B723"/>
          <w:sz w:val="24"/>
          <w:szCs w:val="24"/>
          <w:lang w:val="es-419"/>
        </w:rPr>
        <w:t>_____________</w:t>
      </w:r>
      <w:r>
        <w:rPr>
          <w:color w:val="90B723"/>
          <w:sz w:val="24"/>
          <w:szCs w:val="24"/>
          <w:lang w:val="es-419"/>
        </w:rPr>
        <w:t>_____________________</w:t>
      </w:r>
      <w:r w:rsidRPr="003509F6">
        <w:rPr>
          <w:color w:val="90B723"/>
          <w:sz w:val="24"/>
          <w:szCs w:val="24"/>
          <w:lang w:val="es-419"/>
        </w:rPr>
        <w:t>______________</w:t>
      </w:r>
    </w:p>
    <w:p w14:paraId="313E4B78" w14:textId="77777777" w:rsidR="005E7E84" w:rsidRPr="003509F6" w:rsidRDefault="005E7E84" w:rsidP="005E7E84">
      <w:pPr>
        <w:spacing w:after="0" w:line="276" w:lineRule="auto"/>
        <w:jc w:val="center"/>
        <w:rPr>
          <w:color w:val="90B723"/>
          <w:sz w:val="24"/>
          <w:szCs w:val="24"/>
          <w:lang w:val="es-419"/>
        </w:rPr>
      </w:pPr>
      <w:r>
        <w:rPr>
          <w:color w:val="90B723"/>
          <w:sz w:val="24"/>
          <w:szCs w:val="24"/>
          <w:lang w:val="es-419"/>
        </w:rPr>
        <w:t>Ing</w:t>
      </w:r>
      <w:r w:rsidRPr="003509F6">
        <w:rPr>
          <w:color w:val="90B723"/>
          <w:sz w:val="24"/>
          <w:szCs w:val="24"/>
          <w:lang w:val="es-419"/>
        </w:rPr>
        <w:t xml:space="preserve">. </w:t>
      </w:r>
      <w:r>
        <w:rPr>
          <w:color w:val="90B723"/>
          <w:sz w:val="24"/>
          <w:szCs w:val="24"/>
          <w:lang w:val="es-419"/>
        </w:rPr>
        <w:t>Heriberto Antonio Gutiérrez Ramírez</w:t>
      </w:r>
    </w:p>
    <w:p w14:paraId="3DE21A0E" w14:textId="39260A13" w:rsidR="005E7E84" w:rsidRPr="003509F6" w:rsidRDefault="005E7E84" w:rsidP="005E7E84">
      <w:pPr>
        <w:spacing w:after="0" w:line="276" w:lineRule="auto"/>
        <w:jc w:val="center"/>
        <w:rPr>
          <w:color w:val="90B723"/>
          <w:sz w:val="24"/>
          <w:szCs w:val="24"/>
          <w:lang w:val="es-419"/>
        </w:rPr>
      </w:pPr>
      <w:r w:rsidRPr="003509F6">
        <w:rPr>
          <w:color w:val="90B723"/>
          <w:sz w:val="24"/>
          <w:szCs w:val="24"/>
          <w:lang w:val="es-419"/>
        </w:rPr>
        <w:t xml:space="preserve">Coordinador de </w:t>
      </w:r>
      <w:r w:rsidR="00C46450">
        <w:rPr>
          <w:color w:val="90B723"/>
          <w:sz w:val="24"/>
          <w:szCs w:val="24"/>
          <w:lang w:val="es-419"/>
        </w:rPr>
        <w:t>Manejo Sustentable de los Ecosistemas</w:t>
      </w:r>
    </w:p>
    <w:p w14:paraId="260E4E4C" w14:textId="77777777" w:rsidR="005E7E84" w:rsidRDefault="005E7E84" w:rsidP="005E7E84">
      <w:pPr>
        <w:spacing w:after="0" w:line="276" w:lineRule="auto"/>
        <w:jc w:val="center"/>
        <w:rPr>
          <w:b/>
          <w:bCs/>
          <w:color w:val="90B723"/>
          <w:sz w:val="24"/>
          <w:szCs w:val="24"/>
          <w:lang w:val="es-419"/>
        </w:rPr>
      </w:pPr>
      <w:r>
        <w:rPr>
          <w:b/>
          <w:bCs/>
          <w:color w:val="90B723"/>
          <w:sz w:val="24"/>
          <w:szCs w:val="24"/>
          <w:lang w:val="es-419"/>
        </w:rPr>
        <w:t>Consejero i</w:t>
      </w:r>
      <w:r w:rsidRPr="003509F6">
        <w:rPr>
          <w:b/>
          <w:bCs/>
          <w:color w:val="90B723"/>
          <w:sz w:val="24"/>
          <w:szCs w:val="24"/>
          <w:lang w:val="es-419"/>
        </w:rPr>
        <w:t>ntegrante del Comité de Transparenci</w:t>
      </w:r>
      <w:r>
        <w:rPr>
          <w:b/>
          <w:bCs/>
          <w:color w:val="90B723"/>
          <w:sz w:val="24"/>
          <w:szCs w:val="24"/>
          <w:lang w:val="es-419"/>
        </w:rPr>
        <w:t>a</w:t>
      </w:r>
    </w:p>
    <w:p w14:paraId="0DDE90D4" w14:textId="77777777" w:rsidR="005E7E84" w:rsidRDefault="005E7E84" w:rsidP="005E7E84">
      <w:pPr>
        <w:jc w:val="left"/>
        <w:rPr>
          <w:b/>
          <w:bCs/>
          <w:color w:val="90B723"/>
          <w:sz w:val="24"/>
          <w:szCs w:val="24"/>
          <w:lang w:val="es-419"/>
        </w:rPr>
      </w:pPr>
    </w:p>
    <w:p w14:paraId="2E66D8FA" w14:textId="77777777" w:rsidR="005E7E84" w:rsidRDefault="005E7E84" w:rsidP="005E7E84">
      <w:pPr>
        <w:jc w:val="left"/>
        <w:rPr>
          <w:b/>
          <w:bCs/>
          <w:color w:val="90B723"/>
          <w:sz w:val="24"/>
          <w:szCs w:val="24"/>
          <w:lang w:val="es-419"/>
        </w:rPr>
      </w:pPr>
    </w:p>
    <w:p w14:paraId="7711FDBF" w14:textId="77777777" w:rsidR="005E7E84" w:rsidRDefault="005E7E84" w:rsidP="003339B2">
      <w:pPr>
        <w:spacing w:after="0" w:line="276" w:lineRule="auto"/>
        <w:rPr>
          <w:b/>
          <w:bCs/>
          <w:color w:val="90B723"/>
          <w:sz w:val="24"/>
          <w:szCs w:val="24"/>
          <w:lang w:val="es-419"/>
        </w:rPr>
      </w:pPr>
    </w:p>
    <w:p w14:paraId="627E218B" w14:textId="77777777" w:rsidR="007427FF" w:rsidRDefault="007427FF" w:rsidP="005E7E84">
      <w:pPr>
        <w:spacing w:after="0" w:line="276" w:lineRule="auto"/>
        <w:jc w:val="center"/>
        <w:rPr>
          <w:b/>
          <w:bCs/>
          <w:color w:val="90B723"/>
          <w:sz w:val="24"/>
          <w:szCs w:val="24"/>
          <w:lang w:val="es-419"/>
        </w:rPr>
      </w:pPr>
    </w:p>
    <w:p w14:paraId="084082AC" w14:textId="77777777" w:rsidR="005E7E84" w:rsidRPr="003509F6" w:rsidRDefault="005E7E84" w:rsidP="005E7E84">
      <w:pPr>
        <w:spacing w:after="0" w:line="276" w:lineRule="auto"/>
        <w:jc w:val="center"/>
        <w:rPr>
          <w:color w:val="90B723"/>
          <w:sz w:val="24"/>
          <w:szCs w:val="24"/>
          <w:lang w:val="es-419"/>
        </w:rPr>
      </w:pPr>
      <w:r w:rsidRPr="003509F6">
        <w:rPr>
          <w:color w:val="90B723"/>
          <w:sz w:val="24"/>
          <w:szCs w:val="24"/>
          <w:lang w:val="es-419"/>
        </w:rPr>
        <w:t>___________________</w:t>
      </w:r>
      <w:r>
        <w:rPr>
          <w:color w:val="90B723"/>
          <w:sz w:val="24"/>
          <w:szCs w:val="24"/>
          <w:lang w:val="es-419"/>
        </w:rPr>
        <w:t>______________________</w:t>
      </w:r>
      <w:r w:rsidRPr="003509F6">
        <w:rPr>
          <w:color w:val="90B723"/>
          <w:sz w:val="24"/>
          <w:szCs w:val="24"/>
          <w:lang w:val="es-419"/>
        </w:rPr>
        <w:t>________</w:t>
      </w:r>
    </w:p>
    <w:p w14:paraId="2DE1C4BF" w14:textId="167E230F" w:rsidR="005E7E84" w:rsidRPr="003509F6" w:rsidRDefault="005E7E84" w:rsidP="005E7E84">
      <w:pPr>
        <w:spacing w:after="0" w:line="276" w:lineRule="auto"/>
        <w:jc w:val="center"/>
        <w:rPr>
          <w:color w:val="90B723"/>
          <w:sz w:val="24"/>
          <w:szCs w:val="24"/>
          <w:lang w:val="es-419"/>
        </w:rPr>
      </w:pPr>
      <w:r>
        <w:rPr>
          <w:color w:val="90B723"/>
          <w:sz w:val="24"/>
          <w:szCs w:val="24"/>
          <w:lang w:val="es-419"/>
        </w:rPr>
        <w:t>L</w:t>
      </w:r>
      <w:r w:rsidR="00813D99">
        <w:rPr>
          <w:color w:val="90B723"/>
          <w:sz w:val="24"/>
          <w:szCs w:val="24"/>
          <w:lang w:val="es-419"/>
        </w:rPr>
        <w:t>ic</w:t>
      </w:r>
      <w:r w:rsidRPr="003509F6">
        <w:rPr>
          <w:color w:val="90B723"/>
          <w:sz w:val="24"/>
          <w:szCs w:val="24"/>
          <w:lang w:val="es-419"/>
        </w:rPr>
        <w:t xml:space="preserve">. </w:t>
      </w:r>
      <w:r w:rsidR="00813D99">
        <w:rPr>
          <w:color w:val="90B723"/>
          <w:sz w:val="24"/>
          <w:szCs w:val="24"/>
          <w:lang w:val="es-419"/>
        </w:rPr>
        <w:t>Fátima Anaí Ramírez Jáuregui</w:t>
      </w:r>
    </w:p>
    <w:p w14:paraId="49459912" w14:textId="2CE947CC" w:rsidR="005E7E84" w:rsidRPr="003509F6" w:rsidRDefault="00813D99" w:rsidP="005E7E84">
      <w:pPr>
        <w:spacing w:after="0" w:line="276" w:lineRule="auto"/>
        <w:jc w:val="center"/>
        <w:rPr>
          <w:color w:val="90B723"/>
          <w:sz w:val="24"/>
          <w:szCs w:val="24"/>
          <w:lang w:val="es-419"/>
        </w:rPr>
      </w:pPr>
      <w:r>
        <w:rPr>
          <w:color w:val="90B723"/>
          <w:sz w:val="24"/>
          <w:szCs w:val="24"/>
          <w:lang w:val="es-419"/>
        </w:rPr>
        <w:t>Coordina</w:t>
      </w:r>
      <w:r w:rsidR="00C91C52">
        <w:rPr>
          <w:color w:val="90B723"/>
          <w:sz w:val="24"/>
          <w:szCs w:val="24"/>
          <w:lang w:val="es-419"/>
        </w:rPr>
        <w:t>dora</w:t>
      </w:r>
      <w:r w:rsidR="005E7E84" w:rsidRPr="003509F6">
        <w:rPr>
          <w:color w:val="90B723"/>
          <w:sz w:val="24"/>
          <w:szCs w:val="24"/>
          <w:lang w:val="es-419"/>
        </w:rPr>
        <w:t xml:space="preserve"> </w:t>
      </w:r>
      <w:r w:rsidR="005E7E84">
        <w:rPr>
          <w:color w:val="90B723"/>
          <w:sz w:val="24"/>
          <w:szCs w:val="24"/>
          <w:lang w:val="es-419"/>
        </w:rPr>
        <w:t>Administrativa JIAS</w:t>
      </w:r>
    </w:p>
    <w:p w14:paraId="0E0E1E89" w14:textId="77777777" w:rsidR="005E7E84" w:rsidRDefault="005E7E84" w:rsidP="005E7E84">
      <w:pPr>
        <w:spacing w:after="0" w:line="276" w:lineRule="auto"/>
        <w:jc w:val="center"/>
        <w:rPr>
          <w:b/>
          <w:bCs/>
          <w:color w:val="90B723"/>
          <w:sz w:val="24"/>
          <w:szCs w:val="24"/>
          <w:lang w:val="es-419"/>
        </w:rPr>
      </w:pPr>
      <w:r>
        <w:rPr>
          <w:b/>
          <w:bCs/>
          <w:color w:val="90B723"/>
          <w:sz w:val="24"/>
          <w:szCs w:val="24"/>
          <w:lang w:val="es-419"/>
        </w:rPr>
        <w:t>Consejera i</w:t>
      </w:r>
      <w:r w:rsidRPr="003509F6">
        <w:rPr>
          <w:b/>
          <w:bCs/>
          <w:color w:val="90B723"/>
          <w:sz w:val="24"/>
          <w:szCs w:val="24"/>
          <w:lang w:val="es-419"/>
        </w:rPr>
        <w:t>ntegrante del Comité de Transparenci</w:t>
      </w:r>
      <w:r>
        <w:rPr>
          <w:b/>
          <w:bCs/>
          <w:color w:val="90B723"/>
          <w:sz w:val="24"/>
          <w:szCs w:val="24"/>
          <w:lang w:val="es-419"/>
        </w:rPr>
        <w:t>a</w:t>
      </w:r>
    </w:p>
    <w:p w14:paraId="4B1AA891" w14:textId="77777777" w:rsidR="005E7E84" w:rsidRDefault="005E7E84" w:rsidP="00B563A8">
      <w:pPr>
        <w:spacing w:after="0" w:line="276" w:lineRule="auto"/>
        <w:jc w:val="center"/>
        <w:rPr>
          <w:b/>
          <w:bCs/>
          <w:color w:val="90B723"/>
          <w:sz w:val="24"/>
          <w:szCs w:val="24"/>
          <w:lang w:val="es-419"/>
        </w:rPr>
      </w:pPr>
    </w:p>
    <w:p w14:paraId="16CC438F" w14:textId="77777777" w:rsidR="005E7E84" w:rsidRDefault="005E7E84" w:rsidP="00B563A8">
      <w:pPr>
        <w:spacing w:after="0" w:line="276" w:lineRule="auto"/>
        <w:jc w:val="center"/>
        <w:rPr>
          <w:b/>
          <w:bCs/>
          <w:color w:val="90B723"/>
          <w:sz w:val="24"/>
          <w:szCs w:val="24"/>
          <w:lang w:val="es-419"/>
        </w:rPr>
      </w:pPr>
    </w:p>
    <w:p w14:paraId="387CCE78" w14:textId="4B40BFF2" w:rsidR="005E7E84" w:rsidRPr="00B563A8" w:rsidRDefault="005E7E84" w:rsidP="00B563A8">
      <w:pPr>
        <w:spacing w:after="0" w:line="276" w:lineRule="auto"/>
        <w:jc w:val="center"/>
        <w:rPr>
          <w:b/>
          <w:bCs/>
          <w:color w:val="90B723"/>
          <w:sz w:val="24"/>
          <w:szCs w:val="24"/>
          <w:lang w:val="es-419"/>
        </w:rPr>
        <w:sectPr w:rsidR="005E7E84" w:rsidRPr="00B563A8" w:rsidSect="00710812">
          <w:headerReference w:type="default" r:id="rId8"/>
          <w:footerReference w:type="default" r:id="rId9"/>
          <w:pgSz w:w="12240" w:h="15840" w:code="1"/>
          <w:pgMar w:top="993" w:right="2034" w:bottom="1440" w:left="2835" w:header="720" w:footer="720" w:gutter="0"/>
          <w:cols w:space="720"/>
          <w:docGrid w:linePitch="360"/>
        </w:sectPr>
      </w:pPr>
    </w:p>
    <w:p w14:paraId="1C6AA3E7" w14:textId="77777777" w:rsidR="00293E70" w:rsidRDefault="00293E70" w:rsidP="005103FB">
      <w:pPr>
        <w:spacing w:after="0" w:line="276" w:lineRule="auto"/>
        <w:rPr>
          <w:color w:val="90B723"/>
          <w:sz w:val="24"/>
          <w:szCs w:val="24"/>
          <w:lang w:val="es-419"/>
        </w:rPr>
        <w:sectPr w:rsidR="00293E70" w:rsidSect="003956DD">
          <w:type w:val="continuous"/>
          <w:pgSz w:w="12240" w:h="15840" w:code="1"/>
          <w:pgMar w:top="993" w:right="2034" w:bottom="1440" w:left="2835" w:header="720" w:footer="720" w:gutter="0"/>
          <w:cols w:num="2" w:space="720"/>
          <w:docGrid w:linePitch="360"/>
        </w:sectPr>
      </w:pPr>
    </w:p>
    <w:p w14:paraId="572125AF" w14:textId="5BF75D5B" w:rsidR="005A267E" w:rsidRDefault="005A267E" w:rsidP="00895BC3">
      <w:pPr>
        <w:tabs>
          <w:tab w:val="left" w:pos="1370"/>
        </w:tabs>
      </w:pPr>
    </w:p>
    <w:sectPr w:rsidR="005A267E" w:rsidSect="00293E70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2240" w:h="15840" w:code="1"/>
      <w:pgMar w:top="1985" w:right="618" w:bottom="1077" w:left="1276" w:header="62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24731" w14:textId="77777777" w:rsidR="00F52477" w:rsidRDefault="00F52477" w:rsidP="005103FB">
      <w:pPr>
        <w:spacing w:after="0" w:line="240" w:lineRule="auto"/>
      </w:pPr>
      <w:r>
        <w:separator/>
      </w:r>
    </w:p>
  </w:endnote>
  <w:endnote w:type="continuationSeparator" w:id="0">
    <w:p w14:paraId="160D91F5" w14:textId="77777777" w:rsidR="00F52477" w:rsidRDefault="00F52477" w:rsidP="00510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antGarde Bk BT">
    <w:altName w:val="Calibri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vant Garde Book BT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70209066"/>
      <w:docPartObj>
        <w:docPartGallery w:val="Page Numbers (Bottom of Page)"/>
        <w:docPartUnique/>
      </w:docPartObj>
    </w:sdtPr>
    <w:sdtContent>
      <w:p w14:paraId="0C7EBE54" w14:textId="584C66CD" w:rsidR="00196229" w:rsidRDefault="00535AAB">
        <w:pPr>
          <w:pStyle w:val="Piedepgina"/>
          <w:jc w:val="right"/>
        </w:pPr>
        <w:r>
          <w:rPr>
            <w:noProof/>
            <w:lang w:eastAsia="es-MX"/>
          </w:rPr>
          <w:drawing>
            <wp:anchor distT="0" distB="0" distL="114300" distR="114300" simplePos="0" relativeHeight="251664896" behindDoc="1" locked="0" layoutInCell="1" allowOverlap="1" wp14:anchorId="06109B4C" wp14:editId="7B0AA643">
              <wp:simplePos x="0" y="0"/>
              <wp:positionH relativeFrom="page">
                <wp:align>right</wp:align>
              </wp:positionH>
              <wp:positionV relativeFrom="paragraph">
                <wp:posOffset>-2971800</wp:posOffset>
              </wp:positionV>
              <wp:extent cx="7766493" cy="3623310"/>
              <wp:effectExtent l="0" t="0" r="6350" b="0"/>
              <wp:wrapNone/>
              <wp:docPr id="1638642412" name="Imagen 1638642412" descr="Imagen que contiene Diagrama&#10;&#10;Descripción generada automá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Imagen 3" descr="Imagen que contiene Diagrama&#10;&#10;Descripción generada automáticamente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766493" cy="36233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196229">
          <w:fldChar w:fldCharType="begin"/>
        </w:r>
        <w:r w:rsidR="00196229">
          <w:instrText>PAGE   \* MERGEFORMAT</w:instrText>
        </w:r>
        <w:r w:rsidR="00196229">
          <w:fldChar w:fldCharType="separate"/>
        </w:r>
        <w:r w:rsidR="00196229">
          <w:rPr>
            <w:lang w:val="es-ES"/>
          </w:rPr>
          <w:t>2</w:t>
        </w:r>
        <w:r w:rsidR="00196229">
          <w:fldChar w:fldCharType="end"/>
        </w:r>
      </w:p>
    </w:sdtContent>
  </w:sdt>
  <w:p w14:paraId="79C8A949" w14:textId="77777777" w:rsidR="00690808" w:rsidRPr="00B57FC0" w:rsidRDefault="00690808" w:rsidP="00704E29">
    <w:pPr>
      <w:spacing w:after="0"/>
      <w:ind w:left="720"/>
      <w:jc w:val="right"/>
      <w:rPr>
        <w:rStyle w:val="Fuerte"/>
        <w:b w:val="0"/>
        <w:bCs w:val="0"/>
        <w:color w:val="0563C1" w:themeColor="hyperlink"/>
        <w:sz w:val="16"/>
        <w:szCs w:val="16"/>
        <w:u w:val="singl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D6B12" w14:textId="77777777" w:rsidR="00690808" w:rsidRDefault="00BC1388" w:rsidP="00435C1B">
    <w:pPr>
      <w:pStyle w:val="Piedepgina"/>
      <w:jc w:val="left"/>
    </w:pPr>
    <w:r>
      <w:rPr>
        <w:noProof/>
      </w:rPr>
      <w:drawing>
        <wp:anchor distT="0" distB="0" distL="114300" distR="114300" simplePos="0" relativeHeight="251660800" behindDoc="1" locked="0" layoutInCell="1" allowOverlap="1" wp14:anchorId="45135B1C" wp14:editId="129B16E5">
          <wp:simplePos x="0" y="0"/>
          <wp:positionH relativeFrom="margin">
            <wp:posOffset>-802640</wp:posOffset>
          </wp:positionH>
          <wp:positionV relativeFrom="margin">
            <wp:posOffset>5175885</wp:posOffset>
          </wp:positionV>
          <wp:extent cx="7771692" cy="3633470"/>
          <wp:effectExtent l="0" t="0" r="1270" b="5080"/>
          <wp:wrapNone/>
          <wp:docPr id="6" name="Imagen 6" descr="Imagen que contiene Diagram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" name="Imagen 123" descr="Imagen que contiene Diagram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1692" cy="3633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203184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A1AA380" w14:textId="77777777" w:rsidR="00690808" w:rsidRPr="00960720" w:rsidRDefault="00BC1388">
        <w:pPr>
          <w:pStyle w:val="Piedepgina"/>
          <w:jc w:val="center"/>
          <w:rPr>
            <w:sz w:val="20"/>
            <w:szCs w:val="20"/>
          </w:rPr>
        </w:pPr>
        <w:r>
          <w:rPr>
            <w:noProof/>
          </w:rPr>
          <w:drawing>
            <wp:anchor distT="0" distB="0" distL="114300" distR="114300" simplePos="0" relativeHeight="251659776" behindDoc="1" locked="0" layoutInCell="1" allowOverlap="1" wp14:anchorId="0FDEAACD" wp14:editId="6C4B3CEF">
              <wp:simplePos x="0" y="0"/>
              <wp:positionH relativeFrom="margin">
                <wp:posOffset>-1078865</wp:posOffset>
              </wp:positionH>
              <wp:positionV relativeFrom="margin">
                <wp:posOffset>5081599</wp:posOffset>
              </wp:positionV>
              <wp:extent cx="7771692" cy="3633470"/>
              <wp:effectExtent l="0" t="0" r="1270" b="5080"/>
              <wp:wrapNone/>
              <wp:docPr id="9" name="Imagen 9" descr="Imagen que contiene Diagrama&#10;&#10;Descripción generada automá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3" name="Imagen 123" descr="Imagen que contiene Diagrama&#10;&#10;Descripción generada automáticamente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771692" cy="363347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3AFF24E4" w14:textId="77777777" w:rsidR="00690808" w:rsidRDefault="0069080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EB255" w14:textId="77777777" w:rsidR="00F52477" w:rsidRDefault="00F52477" w:rsidP="005103FB">
      <w:pPr>
        <w:spacing w:after="0" w:line="240" w:lineRule="auto"/>
      </w:pPr>
      <w:r>
        <w:separator/>
      </w:r>
    </w:p>
  </w:footnote>
  <w:footnote w:type="continuationSeparator" w:id="0">
    <w:p w14:paraId="685C1CA4" w14:textId="77777777" w:rsidR="00F52477" w:rsidRDefault="00F52477" w:rsidP="005103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8B0B6" w14:textId="6AD1D9B8" w:rsidR="00690808" w:rsidRDefault="00387E2D" w:rsidP="00721B82">
    <w:pPr>
      <w:pStyle w:val="Piedepgina"/>
      <w:jc w:val="right"/>
      <w:rPr>
        <w:sz w:val="18"/>
      </w:rPr>
    </w:pPr>
    <w:r w:rsidRPr="00103308">
      <w:rPr>
        <w:noProof/>
        <w:lang w:eastAsia="es-MX"/>
      </w:rPr>
      <w:drawing>
        <wp:anchor distT="0" distB="0" distL="114300" distR="114300" simplePos="0" relativeHeight="251662848" behindDoc="0" locked="0" layoutInCell="1" allowOverlap="1" wp14:anchorId="0F9A505F" wp14:editId="312B90D3">
          <wp:simplePos x="0" y="0"/>
          <wp:positionH relativeFrom="margin">
            <wp:posOffset>-1341120</wp:posOffset>
          </wp:positionH>
          <wp:positionV relativeFrom="paragraph">
            <wp:posOffset>-205740</wp:posOffset>
          </wp:positionV>
          <wp:extent cx="960755" cy="995680"/>
          <wp:effectExtent l="0" t="0" r="0" b="0"/>
          <wp:wrapSquare wrapText="bothSides"/>
          <wp:docPr id="1801859697" name="Imagen 1801859697" descr="C:\Users\ingan\AppData\Local\Microsoft\Windows\INetCache\Content.Word\Logo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ingan\AppData\Local\Microsoft\Windows\INetCache\Content.Word\LogoM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995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1388" w:rsidRPr="00103308">
      <w:rPr>
        <w:sz w:val="18"/>
      </w:rPr>
      <w:t>JUNTA INTERMUNICIPAL DE MEDIO AMBIENTE ALTOS SUR</w:t>
    </w:r>
  </w:p>
  <w:p w14:paraId="32B010A2" w14:textId="77777777" w:rsidR="00690808" w:rsidRPr="0063630A" w:rsidRDefault="00BC1388" w:rsidP="00721B82">
    <w:pPr>
      <w:pStyle w:val="Piedepgina"/>
      <w:jc w:val="right"/>
      <w:rPr>
        <w:color w:val="90B723"/>
        <w:sz w:val="18"/>
      </w:rPr>
    </w:pPr>
    <w:r w:rsidRPr="003509F6">
      <w:rPr>
        <w:color w:val="90B723"/>
        <w:sz w:val="18"/>
      </w:rPr>
      <w:t>JIA</w:t>
    </w:r>
    <w:r w:rsidRPr="0063630A">
      <w:rPr>
        <w:color w:val="90B723"/>
        <w:sz w:val="18"/>
      </w:rPr>
      <w:t>S</w:t>
    </w:r>
  </w:p>
  <w:p w14:paraId="277AF184" w14:textId="7B0F2D11" w:rsidR="00690808" w:rsidRPr="00D35953" w:rsidRDefault="00BC1388" w:rsidP="00D35953">
    <w:pPr>
      <w:pStyle w:val="Ttulo3"/>
      <w:jc w:val="right"/>
    </w:pPr>
    <w:r w:rsidRPr="00D35953">
      <w:rPr>
        <w:noProof/>
        <w:sz w:val="20"/>
        <w:szCs w:val="18"/>
      </w:rPr>
      <mc:AlternateContent>
        <mc:Choice Requires="wps">
          <w:drawing>
            <wp:anchor distT="45720" distB="45720" distL="114300" distR="114300" simplePos="0" relativeHeight="251654656" behindDoc="0" locked="0" layoutInCell="1" allowOverlap="1" wp14:anchorId="58A1A4FD" wp14:editId="4C435AF8">
              <wp:simplePos x="0" y="0"/>
              <wp:positionH relativeFrom="column">
                <wp:posOffset>-1607397</wp:posOffset>
              </wp:positionH>
              <wp:positionV relativeFrom="paragraph">
                <wp:posOffset>967952</wp:posOffset>
              </wp:positionV>
              <wp:extent cx="1442720" cy="1404620"/>
              <wp:effectExtent l="0" t="0" r="508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272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69A5EE" w14:textId="77777777" w:rsidR="005D018D" w:rsidRDefault="00BC1388" w:rsidP="00710812">
                          <w:pPr>
                            <w:jc w:val="center"/>
                            <w:rPr>
                              <w:rFonts w:asciiTheme="majorHAnsi" w:hAnsiTheme="majorHAnsi" w:cs="Tahoma"/>
                              <w:smallCaps/>
                              <w:sz w:val="24"/>
                              <w:szCs w:val="28"/>
                            </w:rPr>
                          </w:pPr>
                          <w:r w:rsidRPr="00EA01B6">
                            <w:rPr>
                              <w:rFonts w:asciiTheme="majorHAnsi" w:hAnsiTheme="majorHAnsi" w:cs="Tahoma"/>
                              <w:smallCaps/>
                              <w:sz w:val="24"/>
                              <w:szCs w:val="28"/>
                            </w:rPr>
                            <w:t>Acta Número</w:t>
                          </w:r>
                          <w:r w:rsidR="00F73F58">
                            <w:rPr>
                              <w:rFonts w:asciiTheme="majorHAnsi" w:hAnsiTheme="majorHAnsi" w:cs="Tahoma"/>
                              <w:smallCaps/>
                              <w:sz w:val="24"/>
                              <w:szCs w:val="28"/>
                            </w:rPr>
                            <w:t xml:space="preserve"> </w:t>
                          </w:r>
                          <w:r w:rsidR="00F0740A">
                            <w:rPr>
                              <w:rFonts w:asciiTheme="majorHAnsi" w:hAnsiTheme="majorHAnsi" w:cs="Tahoma"/>
                              <w:smallCaps/>
                              <w:sz w:val="24"/>
                              <w:szCs w:val="28"/>
                            </w:rPr>
                            <w:t>3</w:t>
                          </w:r>
                          <w:r w:rsidR="005D018D">
                            <w:rPr>
                              <w:rFonts w:asciiTheme="majorHAnsi" w:hAnsiTheme="majorHAnsi" w:cs="Tahoma"/>
                              <w:smallCaps/>
                              <w:sz w:val="24"/>
                              <w:szCs w:val="28"/>
                            </w:rPr>
                            <w:t>3</w:t>
                          </w:r>
                        </w:p>
                        <w:p w14:paraId="1670D7E5" w14:textId="4C6EBD5E" w:rsidR="00690808" w:rsidRPr="00EA01B6" w:rsidRDefault="005D018D" w:rsidP="00710812">
                          <w:pPr>
                            <w:jc w:val="center"/>
                          </w:pPr>
                          <w:r>
                            <w:t>18</w:t>
                          </w:r>
                          <w:r w:rsidR="00C919A0">
                            <w:t xml:space="preserve"> </w:t>
                          </w:r>
                          <w:r w:rsidR="00BC1388" w:rsidRPr="00EA01B6">
                            <w:t>de</w:t>
                          </w:r>
                          <w:r w:rsidR="006D6EA0">
                            <w:t xml:space="preserve"> </w:t>
                          </w:r>
                          <w:r>
                            <w:t>marzo</w:t>
                          </w:r>
                          <w:r w:rsidR="00BC1388" w:rsidRPr="00EA01B6">
                            <w:t xml:space="preserve"> de 20</w:t>
                          </w:r>
                          <w:r w:rsidR="00BC1388">
                            <w:t>2</w:t>
                          </w:r>
                          <w:r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8A1A4F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126.55pt;margin-top:76.2pt;width:113.6pt;height:110.6pt;z-index:2516546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" stroked="f">
              <v:textbox style="mso-fit-shape-to-text:t">
                <w:txbxContent>
                  <w:p w14:paraId="7C69A5EE" w14:textId="77777777" w:rsidR="005D018D" w:rsidRDefault="00BC1388" w:rsidP="00710812">
                    <w:pPr>
                      <w:jc w:val="center"/>
                      <w:rPr>
                        <w:rFonts w:asciiTheme="majorHAnsi" w:hAnsiTheme="majorHAnsi" w:cs="Tahoma"/>
                        <w:smallCaps/>
                        <w:sz w:val="24"/>
                        <w:szCs w:val="28"/>
                      </w:rPr>
                    </w:pPr>
                    <w:r w:rsidRPr="00EA01B6">
                      <w:rPr>
                        <w:rFonts w:asciiTheme="majorHAnsi" w:hAnsiTheme="majorHAnsi" w:cs="Tahoma"/>
                        <w:smallCaps/>
                        <w:sz w:val="24"/>
                        <w:szCs w:val="28"/>
                      </w:rPr>
                      <w:t>Acta Número</w:t>
                    </w:r>
                    <w:r w:rsidR="00F73F58">
                      <w:rPr>
                        <w:rFonts w:asciiTheme="majorHAnsi" w:hAnsiTheme="majorHAnsi" w:cs="Tahoma"/>
                        <w:smallCaps/>
                        <w:sz w:val="24"/>
                        <w:szCs w:val="28"/>
                      </w:rPr>
                      <w:t xml:space="preserve"> </w:t>
                    </w:r>
                    <w:r w:rsidR="00F0740A">
                      <w:rPr>
                        <w:rFonts w:asciiTheme="majorHAnsi" w:hAnsiTheme="majorHAnsi" w:cs="Tahoma"/>
                        <w:smallCaps/>
                        <w:sz w:val="24"/>
                        <w:szCs w:val="28"/>
                      </w:rPr>
                      <w:t>3</w:t>
                    </w:r>
                    <w:r w:rsidR="005D018D">
                      <w:rPr>
                        <w:rFonts w:asciiTheme="majorHAnsi" w:hAnsiTheme="majorHAnsi" w:cs="Tahoma"/>
                        <w:smallCaps/>
                        <w:sz w:val="24"/>
                        <w:szCs w:val="28"/>
                      </w:rPr>
                      <w:t>3</w:t>
                    </w:r>
                  </w:p>
                  <w:p w14:paraId="1670D7E5" w14:textId="4C6EBD5E" w:rsidR="00690808" w:rsidRPr="00EA01B6" w:rsidRDefault="005D018D" w:rsidP="00710812">
                    <w:pPr>
                      <w:jc w:val="center"/>
                    </w:pPr>
                    <w:r>
                      <w:t>18</w:t>
                    </w:r>
                    <w:r w:rsidR="00C919A0">
                      <w:t xml:space="preserve"> </w:t>
                    </w:r>
                    <w:r w:rsidR="00BC1388" w:rsidRPr="00EA01B6">
                      <w:t>de</w:t>
                    </w:r>
                    <w:r w:rsidR="006D6EA0">
                      <w:t xml:space="preserve"> </w:t>
                    </w:r>
                    <w:r>
                      <w:t>marzo</w:t>
                    </w:r>
                    <w:r w:rsidR="00BC1388" w:rsidRPr="00EA01B6">
                      <w:t xml:space="preserve"> de 20</w:t>
                    </w:r>
                    <w:r w:rsidR="00BC1388">
                      <w:t>2</w:t>
                    </w:r>
                    <w:r>
                      <w:t>6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D35953">
      <w:rPr>
        <w:sz w:val="20"/>
        <w:szCs w:val="18"/>
      </w:rPr>
      <w:t xml:space="preserve">ACTA </w:t>
    </w:r>
    <w:r w:rsidR="008D5DAC">
      <w:rPr>
        <w:sz w:val="20"/>
        <w:szCs w:val="18"/>
      </w:rPr>
      <w:t>3</w:t>
    </w:r>
    <w:r w:rsidR="005D018D">
      <w:rPr>
        <w:sz w:val="20"/>
        <w:szCs w:val="18"/>
      </w:rPr>
      <w:t>3</w:t>
    </w:r>
    <w:r w:rsidRPr="00D35953">
      <w:rPr>
        <w:sz w:val="20"/>
        <w:szCs w:val="18"/>
      </w:rPr>
      <w:t xml:space="preserve"> DEL COMITÉ DE TRANSPARENCIA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5CCDC" w14:textId="77777777" w:rsidR="00690808" w:rsidRPr="004634AF" w:rsidRDefault="00BC1388" w:rsidP="004634AF">
    <w:pPr>
      <w:pStyle w:val="Piedepgina"/>
      <w:jc w:val="right"/>
      <w:rPr>
        <w:sz w:val="18"/>
      </w:rPr>
    </w:pPr>
    <w:bookmarkStart w:id="0" w:name="_Hlk94087012"/>
    <w:bookmarkStart w:id="1" w:name="_Hlk94087013"/>
    <w:r w:rsidRPr="00103308">
      <w:rPr>
        <w:noProof/>
        <w:lang w:eastAsia="es-MX"/>
      </w:rPr>
      <w:drawing>
        <wp:anchor distT="0" distB="0" distL="114300" distR="114300" simplePos="0" relativeHeight="251655680" behindDoc="0" locked="0" layoutInCell="1" allowOverlap="1" wp14:anchorId="7FD17FC6" wp14:editId="231FD8BA">
          <wp:simplePos x="0" y="0"/>
          <wp:positionH relativeFrom="margin">
            <wp:posOffset>-419100</wp:posOffset>
          </wp:positionH>
          <wp:positionV relativeFrom="paragraph">
            <wp:posOffset>-190339</wp:posOffset>
          </wp:positionV>
          <wp:extent cx="960755" cy="995680"/>
          <wp:effectExtent l="0" t="0" r="0" b="0"/>
          <wp:wrapSquare wrapText="bothSides"/>
          <wp:docPr id="3" name="Imagen 3" descr="C:\Users\ingan\AppData\Local\Microsoft\Windows\INetCache\Content.Word\Logo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ingan\AppData\Local\Microsoft\Windows\INetCache\Content.Word\LogoM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995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03308">
      <w:rPr>
        <w:noProof/>
        <w:lang w:eastAsia="es-MX"/>
      </w:rPr>
      <w:drawing>
        <wp:anchor distT="0" distB="0" distL="114300" distR="114300" simplePos="0" relativeHeight="251658752" behindDoc="0" locked="0" layoutInCell="1" allowOverlap="1" wp14:anchorId="17CA0C8C" wp14:editId="3D501A72">
          <wp:simplePos x="0" y="0"/>
          <wp:positionH relativeFrom="margin">
            <wp:posOffset>-419100</wp:posOffset>
          </wp:positionH>
          <wp:positionV relativeFrom="paragraph">
            <wp:posOffset>-190339</wp:posOffset>
          </wp:positionV>
          <wp:extent cx="960755" cy="995680"/>
          <wp:effectExtent l="0" t="0" r="0" b="0"/>
          <wp:wrapSquare wrapText="bothSides"/>
          <wp:docPr id="4" name="Imagen 4" descr="C:\Users\ingan\AppData\Local\Microsoft\Windows\INetCache\Content.Word\Logo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ingan\AppData\Local\Microsoft\Windows\INetCache\Content.Word\LogoM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995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26EBA" w14:textId="77777777" w:rsidR="00690808" w:rsidRPr="00103308" w:rsidRDefault="00BC1388" w:rsidP="00FF0E82">
    <w:pPr>
      <w:pStyle w:val="Piedepgina"/>
      <w:rPr>
        <w:sz w:val="18"/>
      </w:rPr>
    </w:pPr>
    <w:r>
      <w:rPr>
        <w:noProof/>
        <w:lang w:eastAsia="es-MX"/>
      </w:rPr>
      <w:drawing>
        <wp:anchor distT="0" distB="0" distL="114300" distR="114300" simplePos="0" relativeHeight="251657728" behindDoc="1" locked="0" layoutInCell="1" allowOverlap="1" wp14:anchorId="62C9FADF" wp14:editId="79AA393D">
          <wp:simplePos x="0" y="0"/>
          <wp:positionH relativeFrom="column">
            <wp:posOffset>4621167</wp:posOffset>
          </wp:positionH>
          <wp:positionV relativeFrom="paragraph">
            <wp:posOffset>16964</wp:posOffset>
          </wp:positionV>
          <wp:extent cx="1885950" cy="361950"/>
          <wp:effectExtent l="0" t="0" r="0" b="0"/>
          <wp:wrapNone/>
          <wp:docPr id="7" name="image1.png" descr="Texto&#10;&#10;Descripción generada automáticamente con confianza baj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" name="image1.png" descr="Texto&#10;&#10;Descripción generada automáticamente con confianza baja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5950" cy="361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03308">
      <w:rPr>
        <w:noProof/>
        <w:lang w:eastAsia="es-MX"/>
      </w:rPr>
      <w:drawing>
        <wp:anchor distT="0" distB="0" distL="114300" distR="114300" simplePos="0" relativeHeight="251656704" behindDoc="0" locked="0" layoutInCell="1" allowOverlap="1" wp14:anchorId="1262DF82" wp14:editId="76254BED">
          <wp:simplePos x="0" y="0"/>
          <wp:positionH relativeFrom="margin">
            <wp:posOffset>-419100</wp:posOffset>
          </wp:positionH>
          <wp:positionV relativeFrom="paragraph">
            <wp:posOffset>-190339</wp:posOffset>
          </wp:positionV>
          <wp:extent cx="960755" cy="995680"/>
          <wp:effectExtent l="0" t="0" r="0" b="0"/>
          <wp:wrapSquare wrapText="bothSides"/>
          <wp:docPr id="8" name="Imagen 8" descr="C:\Users\ingan\AppData\Local\Microsoft\Windows\INetCache\Content.Word\Logo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ingan\AppData\Local\Microsoft\Windows\INetCache\Content.Word\LogoM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995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03308">
      <w:rPr>
        <w:sz w:val="18"/>
      </w:rPr>
      <w:t>JUNTA INTERMUNICIPAL DE MEDIO AMBIENTE ALTOS SUR</w:t>
    </w:r>
  </w:p>
  <w:p w14:paraId="18EEE0B7" w14:textId="77777777" w:rsidR="00690808" w:rsidRPr="00FE64F4" w:rsidRDefault="00BC1388" w:rsidP="00FF0E82">
    <w:pPr>
      <w:pStyle w:val="Piedepgina"/>
      <w:rPr>
        <w:b/>
        <w:color w:val="90B723"/>
        <w:sz w:val="18"/>
      </w:rPr>
    </w:pPr>
    <w:r w:rsidRPr="000019F9">
      <w:rPr>
        <w:b/>
        <w:color w:val="90B723"/>
        <w:sz w:val="18"/>
      </w:rPr>
      <w:t>JIA</w:t>
    </w:r>
    <w:r>
      <w:rPr>
        <w:b/>
        <w:color w:val="90B723"/>
        <w:sz w:val="18"/>
      </w:rPr>
      <w:t>S</w:t>
    </w:r>
  </w:p>
  <w:p w14:paraId="1F2F8BCC" w14:textId="77777777" w:rsidR="00690808" w:rsidRDefault="00690808" w:rsidP="00FF0E82">
    <w:pPr>
      <w:pStyle w:val="Encabezado"/>
    </w:pPr>
  </w:p>
  <w:p w14:paraId="7E12D73D" w14:textId="77777777" w:rsidR="00690808" w:rsidRDefault="0069080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A1380"/>
    <w:multiLevelType w:val="hybridMultilevel"/>
    <w:tmpl w:val="3166A390"/>
    <w:lvl w:ilvl="0" w:tplc="7CA2EC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565E37"/>
    <w:multiLevelType w:val="hybridMultilevel"/>
    <w:tmpl w:val="5B52B6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2AD2F8F"/>
    <w:multiLevelType w:val="hybridMultilevel"/>
    <w:tmpl w:val="B4E433F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91376A"/>
    <w:multiLevelType w:val="hybridMultilevel"/>
    <w:tmpl w:val="E9B8D0F2"/>
    <w:lvl w:ilvl="0" w:tplc="1460E4BE">
      <w:numFmt w:val="bullet"/>
      <w:lvlText w:val="-"/>
      <w:lvlJc w:val="left"/>
      <w:pPr>
        <w:ind w:left="1080" w:hanging="360"/>
      </w:pPr>
      <w:rPr>
        <w:rFonts w:ascii="AvantGarde Bk BT" w:eastAsiaTheme="minorHAnsi" w:hAnsi="AvantGarde Bk BT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93685783">
    <w:abstractNumId w:val="1"/>
  </w:num>
  <w:num w:numId="2" w16cid:durableId="1503929851">
    <w:abstractNumId w:val="2"/>
  </w:num>
  <w:num w:numId="3" w16cid:durableId="2082675580">
    <w:abstractNumId w:val="3"/>
  </w:num>
  <w:num w:numId="4" w16cid:durableId="1872375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3FB"/>
    <w:rsid w:val="00006445"/>
    <w:rsid w:val="00034371"/>
    <w:rsid w:val="000370C4"/>
    <w:rsid w:val="0010507C"/>
    <w:rsid w:val="00106A0C"/>
    <w:rsid w:val="00155F02"/>
    <w:rsid w:val="00196229"/>
    <w:rsid w:val="001D0D44"/>
    <w:rsid w:val="00234022"/>
    <w:rsid w:val="00241F38"/>
    <w:rsid w:val="00242485"/>
    <w:rsid w:val="0024481C"/>
    <w:rsid w:val="00255685"/>
    <w:rsid w:val="00262C39"/>
    <w:rsid w:val="0027609B"/>
    <w:rsid w:val="00277B12"/>
    <w:rsid w:val="00293E70"/>
    <w:rsid w:val="00296393"/>
    <w:rsid w:val="00303927"/>
    <w:rsid w:val="00303E6F"/>
    <w:rsid w:val="003339B2"/>
    <w:rsid w:val="00353116"/>
    <w:rsid w:val="00374770"/>
    <w:rsid w:val="00387E2D"/>
    <w:rsid w:val="003A6D1C"/>
    <w:rsid w:val="00421C95"/>
    <w:rsid w:val="004314DB"/>
    <w:rsid w:val="00435303"/>
    <w:rsid w:val="004554CC"/>
    <w:rsid w:val="00495C57"/>
    <w:rsid w:val="004C483B"/>
    <w:rsid w:val="004D3046"/>
    <w:rsid w:val="005103FB"/>
    <w:rsid w:val="00535AAB"/>
    <w:rsid w:val="00544227"/>
    <w:rsid w:val="005454C3"/>
    <w:rsid w:val="005A267E"/>
    <w:rsid w:val="005C2518"/>
    <w:rsid w:val="005D018D"/>
    <w:rsid w:val="005E7E84"/>
    <w:rsid w:val="00626EAE"/>
    <w:rsid w:val="00690808"/>
    <w:rsid w:val="00695F98"/>
    <w:rsid w:val="006A349C"/>
    <w:rsid w:val="006B05FA"/>
    <w:rsid w:val="006B3BED"/>
    <w:rsid w:val="006B5FFC"/>
    <w:rsid w:val="006C54C6"/>
    <w:rsid w:val="006D6EA0"/>
    <w:rsid w:val="00714062"/>
    <w:rsid w:val="00740010"/>
    <w:rsid w:val="007427FF"/>
    <w:rsid w:val="00793B24"/>
    <w:rsid w:val="00794F77"/>
    <w:rsid w:val="007C27B8"/>
    <w:rsid w:val="00807BA0"/>
    <w:rsid w:val="00813D99"/>
    <w:rsid w:val="008317BB"/>
    <w:rsid w:val="00862F66"/>
    <w:rsid w:val="00877108"/>
    <w:rsid w:val="00894523"/>
    <w:rsid w:val="00895BC3"/>
    <w:rsid w:val="008A5E21"/>
    <w:rsid w:val="008D5DAC"/>
    <w:rsid w:val="00910D68"/>
    <w:rsid w:val="009208D7"/>
    <w:rsid w:val="00940802"/>
    <w:rsid w:val="0096385F"/>
    <w:rsid w:val="009A2115"/>
    <w:rsid w:val="009A6170"/>
    <w:rsid w:val="009E3DCB"/>
    <w:rsid w:val="00A36B7A"/>
    <w:rsid w:val="00A40999"/>
    <w:rsid w:val="00A608C7"/>
    <w:rsid w:val="00A77D39"/>
    <w:rsid w:val="00A94699"/>
    <w:rsid w:val="00A95665"/>
    <w:rsid w:val="00A95F02"/>
    <w:rsid w:val="00AA09D0"/>
    <w:rsid w:val="00AB27A5"/>
    <w:rsid w:val="00AC05D7"/>
    <w:rsid w:val="00B110C2"/>
    <w:rsid w:val="00B30B29"/>
    <w:rsid w:val="00B33AE4"/>
    <w:rsid w:val="00B34DA2"/>
    <w:rsid w:val="00B450C6"/>
    <w:rsid w:val="00B563A8"/>
    <w:rsid w:val="00B73050"/>
    <w:rsid w:val="00B76A99"/>
    <w:rsid w:val="00BA4F06"/>
    <w:rsid w:val="00BC1388"/>
    <w:rsid w:val="00BD079F"/>
    <w:rsid w:val="00BD6245"/>
    <w:rsid w:val="00BF7AF6"/>
    <w:rsid w:val="00C013B3"/>
    <w:rsid w:val="00C16F97"/>
    <w:rsid w:val="00C46450"/>
    <w:rsid w:val="00C919A0"/>
    <w:rsid w:val="00C91C52"/>
    <w:rsid w:val="00CD147C"/>
    <w:rsid w:val="00D12A7C"/>
    <w:rsid w:val="00D202CE"/>
    <w:rsid w:val="00D24B2B"/>
    <w:rsid w:val="00D2721A"/>
    <w:rsid w:val="00D61D7C"/>
    <w:rsid w:val="00D77073"/>
    <w:rsid w:val="00DA4DDE"/>
    <w:rsid w:val="00DF10C0"/>
    <w:rsid w:val="00E23FA6"/>
    <w:rsid w:val="00E67A30"/>
    <w:rsid w:val="00E736B9"/>
    <w:rsid w:val="00EA3077"/>
    <w:rsid w:val="00EB3632"/>
    <w:rsid w:val="00ED49E3"/>
    <w:rsid w:val="00EE374D"/>
    <w:rsid w:val="00EE702C"/>
    <w:rsid w:val="00EF5178"/>
    <w:rsid w:val="00F0740A"/>
    <w:rsid w:val="00F20503"/>
    <w:rsid w:val="00F52477"/>
    <w:rsid w:val="00F70BEB"/>
    <w:rsid w:val="00F73F58"/>
    <w:rsid w:val="00F823DF"/>
    <w:rsid w:val="00F94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F65C63"/>
  <w15:chartTrackingRefBased/>
  <w15:docId w15:val="{8D961837-C800-4A99-80AA-E618544C5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3FB"/>
    <w:pPr>
      <w:jc w:val="both"/>
    </w:pPr>
    <w:rPr>
      <w:rFonts w:ascii="AvantGarde Bk BT" w:hAnsi="AvantGarde Bk BT"/>
      <w:color w:val="000000" w:themeColor="text1"/>
    </w:rPr>
  </w:style>
  <w:style w:type="paragraph" w:styleId="Ttulo3">
    <w:name w:val="heading 3"/>
    <w:aliases w:val="Linea De Acción"/>
    <w:basedOn w:val="Normal"/>
    <w:next w:val="Normal"/>
    <w:link w:val="Ttulo3Car"/>
    <w:uiPriority w:val="9"/>
    <w:unhideWhenUsed/>
    <w:qFormat/>
    <w:rsid w:val="005103FB"/>
    <w:pPr>
      <w:keepNext/>
      <w:keepLines/>
      <w:spacing w:before="40" w:after="0" w:line="240" w:lineRule="auto"/>
      <w:outlineLvl w:val="2"/>
    </w:pPr>
    <w:rPr>
      <w:rFonts w:eastAsiaTheme="majorEastAsia" w:cstheme="majorBidi"/>
      <w:b/>
      <w:bCs/>
      <w:color w:val="1F4E79"/>
      <w:sz w:val="28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aliases w:val="Linea De Acción Car"/>
    <w:basedOn w:val="Fuentedeprrafopredeter"/>
    <w:link w:val="Ttulo3"/>
    <w:uiPriority w:val="9"/>
    <w:rsid w:val="005103FB"/>
    <w:rPr>
      <w:rFonts w:ascii="AvantGarde Bk BT" w:eastAsiaTheme="majorEastAsia" w:hAnsi="AvantGarde Bk BT" w:cstheme="majorBidi"/>
      <w:b/>
      <w:bCs/>
      <w:color w:val="1F4E79"/>
      <w:sz w:val="28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5103F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103FB"/>
    <w:rPr>
      <w:rFonts w:ascii="AvantGarde Bk BT" w:hAnsi="AvantGarde Bk BT"/>
      <w:color w:val="000000" w:themeColor="text1"/>
    </w:rPr>
  </w:style>
  <w:style w:type="paragraph" w:styleId="Piedepgina">
    <w:name w:val="footer"/>
    <w:basedOn w:val="Normal"/>
    <w:link w:val="PiedepginaCar"/>
    <w:uiPriority w:val="99"/>
    <w:unhideWhenUsed/>
    <w:rsid w:val="005103F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103FB"/>
    <w:rPr>
      <w:rFonts w:ascii="AvantGarde Bk BT" w:hAnsi="AvantGarde Bk BT"/>
      <w:color w:val="000000" w:themeColor="text1"/>
    </w:rPr>
  </w:style>
  <w:style w:type="character" w:styleId="Fuerte">
    <w:name w:val="Strong"/>
    <w:basedOn w:val="Fuentedeprrafopredeter"/>
    <w:uiPriority w:val="22"/>
    <w:qFormat/>
    <w:rsid w:val="005103FB"/>
    <w:rPr>
      <w:b/>
      <w:bCs/>
    </w:rPr>
  </w:style>
  <w:style w:type="paragraph" w:styleId="Prrafodelista">
    <w:name w:val="List Paragraph"/>
    <w:basedOn w:val="Normal"/>
    <w:uiPriority w:val="34"/>
    <w:qFormat/>
    <w:rsid w:val="005103FB"/>
    <w:pPr>
      <w:spacing w:before="200" w:after="200" w:line="276" w:lineRule="auto"/>
      <w:ind w:left="720"/>
      <w:contextualSpacing/>
    </w:pPr>
    <w:rPr>
      <w:rFonts w:asciiTheme="minorHAnsi" w:hAnsiTheme="minorHAnsi"/>
      <w:color w:val="auto"/>
      <w:sz w:val="20"/>
      <w:szCs w:val="20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4314D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4314D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4314DB"/>
    <w:rPr>
      <w:rFonts w:ascii="AvantGarde Bk BT" w:hAnsi="AvantGarde Bk BT"/>
      <w:color w:val="000000" w:themeColor="text1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314D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314DB"/>
    <w:rPr>
      <w:rFonts w:ascii="AvantGarde Bk BT" w:hAnsi="AvantGarde Bk BT"/>
      <w:b/>
      <w:bCs/>
      <w:color w:val="000000" w:themeColor="text1"/>
      <w:sz w:val="20"/>
      <w:szCs w:val="20"/>
    </w:rPr>
  </w:style>
  <w:style w:type="character" w:customStyle="1" w:styleId="adr">
    <w:name w:val="adr"/>
    <w:basedOn w:val="Fuentedeprrafopredeter"/>
    <w:rsid w:val="00B76A99"/>
  </w:style>
  <w:style w:type="character" w:styleId="Hipervnculo">
    <w:name w:val="Hyperlink"/>
    <w:basedOn w:val="Fuentedeprrafopredeter"/>
    <w:uiPriority w:val="99"/>
    <w:semiHidden/>
    <w:unhideWhenUsed/>
    <w:rsid w:val="00B76A99"/>
    <w:rPr>
      <w:color w:val="0000FF"/>
      <w:u w:val="single"/>
    </w:rPr>
  </w:style>
  <w:style w:type="character" w:customStyle="1" w:styleId="apple-converted-space">
    <w:name w:val="apple-converted-space"/>
    <w:basedOn w:val="Fuentedeprrafopredeter"/>
    <w:rsid w:val="00B76A99"/>
  </w:style>
  <w:style w:type="character" w:customStyle="1" w:styleId="text-nowrap">
    <w:name w:val="text-nowrap"/>
    <w:basedOn w:val="Fuentedeprrafopredeter"/>
    <w:rsid w:val="00B76A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64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E7E539-5189-4B77-9099-74ACD5BE5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496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Educación Para La Sustentabilidad</dc:creator>
  <cp:keywords/>
  <dc:description/>
  <cp:lastModifiedBy>Educación Para la Sustentabilidad</cp:lastModifiedBy>
  <cp:revision>2</cp:revision>
  <cp:lastPrinted>2025-08-04T21:43:00Z</cp:lastPrinted>
  <dcterms:created xsi:type="dcterms:W3CDTF">2026-04-16T21:21:00Z</dcterms:created>
  <dcterms:modified xsi:type="dcterms:W3CDTF">2026-04-16T21:21:00Z</dcterms:modified>
</cp:coreProperties>
</file>