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3C372519" w14:textId="77777777" w:rsidR="00F86FE8" w:rsidRDefault="00F86FE8" w:rsidP="009D4D79">
      <w:pPr>
        <w:pStyle w:val="Ttulo"/>
        <w:jc w:val="center"/>
        <w:rPr>
          <w:sz w:val="36"/>
          <w:szCs w:val="36"/>
        </w:rPr>
      </w:pPr>
    </w:p>
    <w:p w14:paraId="428FCDBB" w14:textId="6BDD0623" w:rsidR="00850BE2" w:rsidRDefault="00CB7178" w:rsidP="00D108A8">
      <w:pPr>
        <w:pStyle w:val="Ttulo"/>
        <w:jc w:val="center"/>
        <w:rPr>
          <w:sz w:val="48"/>
          <w:szCs w:val="56"/>
        </w:rPr>
      </w:pPr>
      <w:r>
        <w:rPr>
          <w:sz w:val="36"/>
          <w:szCs w:val="36"/>
        </w:rPr>
        <w:t xml:space="preserve">IV </w:t>
      </w:r>
      <w:r w:rsidR="00516385">
        <w:rPr>
          <w:sz w:val="36"/>
          <w:szCs w:val="36"/>
        </w:rPr>
        <w:t xml:space="preserve">SESIÓN ORDINARIA DEL CONSEJO CIUDADANO DE LA </w:t>
      </w:r>
      <w:r w:rsidR="004F56D4" w:rsidRPr="00CC1D4B">
        <w:rPr>
          <w:sz w:val="36"/>
          <w:szCs w:val="36"/>
        </w:rPr>
        <w:t xml:space="preserve"> JUNTA INTERMUNICIPAL DE MEDIO AMBIENTE ALTOS SUR JIAS</w:t>
      </w:r>
      <w:r w:rsidR="00624D85" w:rsidRPr="00505F2E">
        <w:rPr>
          <w:sz w:val="48"/>
          <w:szCs w:val="56"/>
        </w:rPr>
        <w:t>.</w:t>
      </w:r>
    </w:p>
    <w:p w14:paraId="59DC85C5" w14:textId="77777777" w:rsidR="009D4D79" w:rsidRPr="009D4D79" w:rsidRDefault="009D4D79" w:rsidP="009D4D79"/>
    <w:p w14:paraId="70E474F8" w14:textId="1CCDE03A" w:rsidR="00516385" w:rsidRDefault="00624D85" w:rsidP="004F56D4">
      <w:r>
        <w:t xml:space="preserve">Siendo las </w:t>
      </w:r>
      <w:r w:rsidR="00BE5C3A">
        <w:t>11:</w:t>
      </w:r>
      <w:r w:rsidR="00C2603B">
        <w:t>05</w:t>
      </w:r>
      <w:r w:rsidR="00CB7178">
        <w:t xml:space="preserve"> </w:t>
      </w:r>
      <w:r>
        <w:t xml:space="preserve"> horas del día </w:t>
      </w:r>
      <w:r w:rsidR="00C2603B">
        <w:t>24</w:t>
      </w:r>
      <w:r w:rsidR="00D108A8">
        <w:t xml:space="preserve"> (</w:t>
      </w:r>
      <w:r w:rsidR="00C2603B">
        <w:t>Veinte y cuatro</w:t>
      </w:r>
      <w:r w:rsidR="00CB7178">
        <w:t>)</w:t>
      </w:r>
      <w:r w:rsidR="00C57923">
        <w:t xml:space="preserve"> de </w:t>
      </w:r>
      <w:r w:rsidR="00C2603B">
        <w:t>abril</w:t>
      </w:r>
      <w:r w:rsidR="00D108A8">
        <w:t xml:space="preserve"> </w:t>
      </w:r>
      <w:r w:rsidR="00896310">
        <w:t xml:space="preserve"> </w:t>
      </w:r>
      <w:r w:rsidR="00C57923">
        <w:t>del 201</w:t>
      </w:r>
      <w:r w:rsidR="00C2603B">
        <w:t>8</w:t>
      </w:r>
      <w:r w:rsidR="00332E09">
        <w:t xml:space="preserve"> (dos mil die</w:t>
      </w:r>
      <w:r w:rsidR="00C2603B">
        <w:t>z y ocho</w:t>
      </w:r>
      <w:r w:rsidR="00332E09">
        <w:t>)</w:t>
      </w:r>
      <w:r>
        <w:t xml:space="preserve"> reunidos en </w:t>
      </w:r>
      <w:r w:rsidR="00E73297">
        <w:t xml:space="preserve">el </w:t>
      </w:r>
      <w:r w:rsidR="00516385">
        <w:t>sala de Juntas en las instalaciones de la JIAS, ubicadas en el kilómetro 81 de la carretera Tepatitlán de Morelos-San Juan de los Lagos, en el Municipio de Valle de Guadalupe.</w:t>
      </w:r>
    </w:p>
    <w:p w14:paraId="44FB2B45" w14:textId="3F6BF026" w:rsidR="00B34514" w:rsidRDefault="00120415" w:rsidP="004F56D4">
      <w:r>
        <w:t xml:space="preserve">Se dieron </w:t>
      </w:r>
      <w:r w:rsidR="00624D85">
        <w:t xml:space="preserve">cita </w:t>
      </w:r>
      <w:r w:rsidR="00516385">
        <w:t>los consejeros ciudadanos de los Municipios</w:t>
      </w:r>
      <w:r w:rsidR="00D108A8">
        <w:t xml:space="preserve"> de</w:t>
      </w:r>
      <w:r w:rsidR="00CB7178">
        <w:t xml:space="preserve"> </w:t>
      </w:r>
      <w:r w:rsidR="008C0C44">
        <w:t xml:space="preserve">Jalostotitlán, </w:t>
      </w:r>
      <w:r w:rsidR="00D108A8">
        <w:t xml:space="preserve"> </w:t>
      </w:r>
      <w:proofErr w:type="spellStart"/>
      <w:r w:rsidR="00551F79">
        <w:t>M</w:t>
      </w:r>
      <w:r w:rsidR="008C0C44">
        <w:t>ex</w:t>
      </w:r>
      <w:r w:rsidR="00551F79">
        <w:t>ticacán</w:t>
      </w:r>
      <w:proofErr w:type="spellEnd"/>
      <w:r w:rsidR="00551F79">
        <w:t xml:space="preserve">,  San Miguel El Alto, </w:t>
      </w:r>
      <w:r w:rsidR="00CB7178">
        <w:t xml:space="preserve"> Tepatitlán de Morelos</w:t>
      </w:r>
      <w:r w:rsidR="00551F79">
        <w:t xml:space="preserve"> y Valle de Guadalupe. </w:t>
      </w:r>
      <w:r w:rsidR="008C0C44">
        <w:t xml:space="preserve"> </w:t>
      </w:r>
      <w:r w:rsidR="00CB7178">
        <w:t xml:space="preserve"> </w:t>
      </w:r>
      <w:r w:rsidR="008C0C44">
        <w:t>Además del personal de la JIAS.</w:t>
      </w:r>
    </w:p>
    <w:p w14:paraId="69B1FD5C" w14:textId="77777777" w:rsidR="00850BE2" w:rsidRDefault="00624D85">
      <w:pPr>
        <w:pStyle w:val="Ttulo1"/>
      </w:pPr>
      <w:r>
        <w:t>PRIMER PUNTO DE LA ORDEN DEL DÍA</w:t>
      </w:r>
    </w:p>
    <w:p w14:paraId="6C519CE5" w14:textId="135E7AE4" w:rsidR="00850BE2" w:rsidRDefault="006C6BE6" w:rsidP="006C6BE6">
      <w:pPr>
        <w:pStyle w:val="Ttulo2"/>
        <w:numPr>
          <w:ilvl w:val="0"/>
          <w:numId w:val="35"/>
        </w:numPr>
      </w:pPr>
      <w:r>
        <w:t xml:space="preserve"> </w:t>
      </w:r>
      <w:r w:rsidR="00624D85">
        <w:t>Instalación de la sesión.</w:t>
      </w:r>
    </w:p>
    <w:p w14:paraId="2C75F835" w14:textId="16E2E8AE" w:rsidR="00BC3CB1" w:rsidRDefault="004F56D4" w:rsidP="00BC3CB1">
      <w:pPr>
        <w:pStyle w:val="Ttulo3"/>
      </w:pPr>
      <w:r>
        <w:t xml:space="preserve">Bienvenida </w:t>
      </w:r>
      <w:r w:rsidR="00BC3CB1">
        <w:t xml:space="preserve"> </w:t>
      </w:r>
    </w:p>
    <w:p w14:paraId="331310B0" w14:textId="056C43BA" w:rsidR="004F56D4" w:rsidRDefault="00551F79">
      <w:r>
        <w:t>La Mtra.</w:t>
      </w:r>
      <w:r w:rsidR="00CB7178">
        <w:t xml:space="preserve"> Ana Claudia Moreno Martínez, Jefe Operativo de Proyectos, ofreció </w:t>
      </w:r>
      <w:r w:rsidR="00C03850">
        <w:t xml:space="preserve"> una cordial bienvenida a todos los asistentes.</w:t>
      </w:r>
      <w:r w:rsidR="00BE1DEC">
        <w:t xml:space="preserve"> </w:t>
      </w:r>
    </w:p>
    <w:p w14:paraId="029B2BF4" w14:textId="30B99FE9" w:rsidR="00C03850" w:rsidRPr="00C03850" w:rsidRDefault="00624D85" w:rsidP="00CB7178">
      <w:pPr>
        <w:pStyle w:val="Ttulo3"/>
      </w:pPr>
      <w:r>
        <w:t xml:space="preserve">Auto presentación </w:t>
      </w:r>
    </w:p>
    <w:p w14:paraId="5F4066E4" w14:textId="3D69E4A0" w:rsidR="00850BE2" w:rsidRDefault="008C0C44">
      <w:r>
        <w:t xml:space="preserve">Se  pidió a los presentes </w:t>
      </w:r>
      <w:r w:rsidR="00C03850">
        <w:t>realizaran</w:t>
      </w:r>
      <w:r w:rsidR="00624D85">
        <w:t xml:space="preserve"> una auto presentación con la finalidad propiciar un ambiente de familiaridad.</w:t>
      </w:r>
    </w:p>
    <w:p w14:paraId="579A949C" w14:textId="7C04CA1A" w:rsidR="009D4D79" w:rsidRPr="009D4D79" w:rsidRDefault="00624D85" w:rsidP="009D4D79">
      <w:pPr>
        <w:pStyle w:val="Ttulo3"/>
      </w:pPr>
      <w:r>
        <w:t>Lectura y Aprobación del orden del día.</w:t>
      </w:r>
    </w:p>
    <w:p w14:paraId="1770F1B7" w14:textId="2D6AF44E" w:rsidR="00850BE2" w:rsidRDefault="00624D85">
      <w:r>
        <w:t xml:space="preserve">A continuación se </w:t>
      </w:r>
      <w:r w:rsidR="00C06092">
        <w:t>expone</w:t>
      </w:r>
      <w:r>
        <w:t xml:space="preserve"> el siguiente orden del día: </w:t>
      </w:r>
    </w:p>
    <w:p w14:paraId="616BD5FF" w14:textId="6BD5F426" w:rsidR="00C4363B" w:rsidRDefault="00C03850" w:rsidP="00C03850">
      <w:pPr>
        <w:pStyle w:val="Prrafodelista"/>
        <w:numPr>
          <w:ilvl w:val="0"/>
          <w:numId w:val="13"/>
        </w:numPr>
        <w:spacing w:after="0"/>
      </w:pPr>
      <w:r w:rsidRPr="00C03850">
        <w:t xml:space="preserve">Instalación de la Sesión Palabras de bienvenida y </w:t>
      </w:r>
      <w:r w:rsidR="009F01D8" w:rsidRPr="00C03850">
        <w:t>auto presentación</w:t>
      </w:r>
      <w:r w:rsidRPr="00C03850">
        <w:t>.</w:t>
      </w:r>
    </w:p>
    <w:p w14:paraId="21D218E5" w14:textId="065534A8" w:rsidR="008C0C44" w:rsidRDefault="008F1313" w:rsidP="008C0C44">
      <w:pPr>
        <w:pStyle w:val="Prrafodelista"/>
        <w:numPr>
          <w:ilvl w:val="0"/>
          <w:numId w:val="13"/>
        </w:numPr>
        <w:spacing w:after="0"/>
      </w:pPr>
      <w:r>
        <w:t>Seguimiento a acuerdos</w:t>
      </w:r>
    </w:p>
    <w:p w14:paraId="1411CD74" w14:textId="5011F6C9" w:rsidR="008C0C44" w:rsidRDefault="00551F79" w:rsidP="008C0C44">
      <w:pPr>
        <w:pStyle w:val="Prrafodelista"/>
        <w:numPr>
          <w:ilvl w:val="0"/>
          <w:numId w:val="13"/>
        </w:numPr>
        <w:spacing w:after="0"/>
      </w:pPr>
      <w:r>
        <w:t>Manejo Integral de Residuos en la Región Altos Sur</w:t>
      </w:r>
    </w:p>
    <w:p w14:paraId="0A03A0D4" w14:textId="29615294" w:rsidR="008C0C44" w:rsidRDefault="007C2B6F" w:rsidP="008C0C44">
      <w:pPr>
        <w:pStyle w:val="Prrafodelista"/>
        <w:numPr>
          <w:ilvl w:val="0"/>
          <w:numId w:val="13"/>
        </w:numPr>
        <w:spacing w:after="0"/>
      </w:pPr>
      <w:r>
        <w:t>Avance de</w:t>
      </w:r>
      <w:r w:rsidR="008F1313">
        <w:t xml:space="preserve"> Proyectos Gestionados</w:t>
      </w:r>
    </w:p>
    <w:p w14:paraId="4D45C2F3" w14:textId="4D99BF75" w:rsidR="00AC56C3" w:rsidRDefault="007C2B6F" w:rsidP="00904C17">
      <w:pPr>
        <w:pStyle w:val="Prrafodelista"/>
        <w:numPr>
          <w:ilvl w:val="0"/>
          <w:numId w:val="13"/>
        </w:numPr>
        <w:spacing w:after="0"/>
      </w:pPr>
      <w:r>
        <w:t>Participación e Consejeros</w:t>
      </w:r>
      <w:r w:rsidR="008F1313">
        <w:t xml:space="preserve"> </w:t>
      </w:r>
    </w:p>
    <w:p w14:paraId="599E8528" w14:textId="72572A10" w:rsidR="00DB0489" w:rsidRDefault="00551F79" w:rsidP="00C03850">
      <w:pPr>
        <w:pStyle w:val="Prrafodelista"/>
        <w:numPr>
          <w:ilvl w:val="0"/>
          <w:numId w:val="13"/>
        </w:numPr>
        <w:spacing w:after="0"/>
      </w:pPr>
      <w:r>
        <w:t>Elaboración de Reglamento</w:t>
      </w:r>
    </w:p>
    <w:p w14:paraId="73D283E4" w14:textId="0C76FBD7" w:rsidR="00C03850" w:rsidRDefault="002109C7" w:rsidP="00C03850">
      <w:pPr>
        <w:pStyle w:val="Prrafodelista"/>
        <w:numPr>
          <w:ilvl w:val="0"/>
          <w:numId w:val="13"/>
        </w:numPr>
        <w:spacing w:after="0"/>
      </w:pPr>
      <w:r>
        <w:t>Acuerdos</w:t>
      </w:r>
    </w:p>
    <w:p w14:paraId="22B4C85A" w14:textId="4BA82419" w:rsidR="002109C7" w:rsidRDefault="002109C7" w:rsidP="00C03850">
      <w:pPr>
        <w:pStyle w:val="Prrafodelista"/>
        <w:numPr>
          <w:ilvl w:val="0"/>
          <w:numId w:val="13"/>
        </w:numPr>
        <w:spacing w:after="0"/>
      </w:pPr>
      <w:r>
        <w:t>Clausura</w:t>
      </w:r>
    </w:p>
    <w:p w14:paraId="52852B54" w14:textId="27BF7A3C" w:rsidR="002A7E0F" w:rsidRDefault="00624D85">
      <w:r>
        <w:t>Se</w:t>
      </w:r>
      <w:r w:rsidR="0006000F">
        <w:t xml:space="preserve"> pone a consideración del pleno del consejo el orden del día, aprobándose por </w:t>
      </w:r>
      <w:r>
        <w:t xml:space="preserve"> </w:t>
      </w:r>
      <w:r w:rsidR="002C2836">
        <w:t xml:space="preserve">unanimidad. </w:t>
      </w:r>
    </w:p>
    <w:p w14:paraId="5F7E1FBB" w14:textId="77777777" w:rsidR="00850BE2" w:rsidRDefault="00375520">
      <w:pPr>
        <w:pStyle w:val="Ttulo1"/>
      </w:pPr>
      <w:r>
        <w:lastRenderedPageBreak/>
        <w:t>SEGUNDO</w:t>
      </w:r>
      <w:r w:rsidR="00624D85">
        <w:t xml:space="preserve"> PUNTO DEL ORDEN DEL DÍA</w:t>
      </w:r>
    </w:p>
    <w:p w14:paraId="60A406B2" w14:textId="371861E5" w:rsidR="00CC07AC" w:rsidRDefault="008F1313" w:rsidP="00F751A2">
      <w:pPr>
        <w:pStyle w:val="Ttulo2"/>
        <w:numPr>
          <w:ilvl w:val="0"/>
          <w:numId w:val="35"/>
        </w:numPr>
      </w:pPr>
      <w:r>
        <w:t>Seguimiento a Acuerdos</w:t>
      </w:r>
    </w:p>
    <w:p w14:paraId="419D40E1" w14:textId="18DD121E" w:rsidR="008F1313" w:rsidRPr="009028EB" w:rsidRDefault="00551F79" w:rsidP="00551F79">
      <w:pPr>
        <w:pStyle w:val="Prrafodelista"/>
        <w:numPr>
          <w:ilvl w:val="0"/>
          <w:numId w:val="40"/>
        </w:numPr>
        <w:rPr>
          <w:b/>
        </w:rPr>
      </w:pPr>
      <w:r w:rsidRPr="00551F79">
        <w:rPr>
          <w:b/>
        </w:rPr>
        <w:t xml:space="preserve">El Consejero Titular de </w:t>
      </w:r>
      <w:proofErr w:type="spellStart"/>
      <w:r w:rsidRPr="00551F79">
        <w:rPr>
          <w:b/>
        </w:rPr>
        <w:t>Acatic</w:t>
      </w:r>
      <w:proofErr w:type="spellEnd"/>
      <w:r w:rsidRPr="00551F79">
        <w:rPr>
          <w:b/>
        </w:rPr>
        <w:t xml:space="preserve"> expondrá su proyecto de Manejo Integral de Residuos: Reciclaje, en la próxima sesión</w:t>
      </w:r>
      <w:r w:rsidR="007C2B6F">
        <w:rPr>
          <w:b/>
        </w:rPr>
        <w:t>.</w:t>
      </w:r>
    </w:p>
    <w:p w14:paraId="03AE34E2" w14:textId="2BC8798D" w:rsidR="008F1313" w:rsidRDefault="00551F79" w:rsidP="008F1313">
      <w:pPr>
        <w:pStyle w:val="Prrafodelista"/>
        <w:rPr>
          <w:i/>
        </w:rPr>
      </w:pPr>
      <w:r>
        <w:rPr>
          <w:i/>
        </w:rPr>
        <w:t xml:space="preserve">Debido a problemas de salud, el consejero de </w:t>
      </w:r>
      <w:proofErr w:type="spellStart"/>
      <w:r>
        <w:rPr>
          <w:i/>
        </w:rPr>
        <w:t>Acatic</w:t>
      </w:r>
      <w:proofErr w:type="spellEnd"/>
      <w:r>
        <w:rPr>
          <w:i/>
        </w:rPr>
        <w:t>, no pudo asistir. Se acuerda dejar pendiente su participación.</w:t>
      </w:r>
    </w:p>
    <w:p w14:paraId="08024F67" w14:textId="77777777" w:rsidR="007C2B6F" w:rsidRPr="008F1313" w:rsidRDefault="007C2B6F" w:rsidP="008F1313">
      <w:pPr>
        <w:pStyle w:val="Prrafodelista"/>
        <w:rPr>
          <w:i/>
        </w:rPr>
      </w:pPr>
    </w:p>
    <w:p w14:paraId="06758668" w14:textId="77777777" w:rsidR="00551F79" w:rsidRPr="00551F79" w:rsidRDefault="00551F79" w:rsidP="00551F79">
      <w:pPr>
        <w:pStyle w:val="Prrafodelista"/>
        <w:numPr>
          <w:ilvl w:val="0"/>
          <w:numId w:val="40"/>
        </w:numPr>
        <w:rPr>
          <w:b/>
        </w:rPr>
      </w:pPr>
      <w:r w:rsidRPr="00551F79">
        <w:rPr>
          <w:b/>
        </w:rPr>
        <w:t xml:space="preserve">El  Jefe Operativo de Proyectos realizará el enlace con el Coordinador de Acuacultura para definir visita a Centro Acuícola y Granjas de Rana Toro en </w:t>
      </w:r>
      <w:proofErr w:type="spellStart"/>
      <w:r w:rsidRPr="00551F79">
        <w:rPr>
          <w:b/>
        </w:rPr>
        <w:t>Yahualica</w:t>
      </w:r>
      <w:proofErr w:type="spellEnd"/>
      <w:r w:rsidRPr="00551F79">
        <w:rPr>
          <w:b/>
        </w:rPr>
        <w:t xml:space="preserve"> de González Gallo.</w:t>
      </w:r>
    </w:p>
    <w:p w14:paraId="7DD55D22" w14:textId="120AE530" w:rsidR="007C2B6F" w:rsidRDefault="00551F79" w:rsidP="008F1313">
      <w:pPr>
        <w:pStyle w:val="Prrafodelista"/>
        <w:rPr>
          <w:i/>
        </w:rPr>
      </w:pPr>
      <w:r>
        <w:rPr>
          <w:i/>
        </w:rPr>
        <w:t xml:space="preserve">Debido a compromisos de trabajo el Biol. Rubén Ruiz encargado del Centro Acuícola, nos puede recibir hasta el día 24 de mayo. El  </w:t>
      </w:r>
      <w:proofErr w:type="spellStart"/>
      <w:r>
        <w:rPr>
          <w:i/>
        </w:rPr>
        <w:t>Tec</w:t>
      </w:r>
      <w:proofErr w:type="spellEnd"/>
      <w:r>
        <w:rPr>
          <w:i/>
        </w:rPr>
        <w:t xml:space="preserve">. Juan Padilla, comenta que </w:t>
      </w:r>
      <w:proofErr w:type="spellStart"/>
      <w:r>
        <w:rPr>
          <w:i/>
        </w:rPr>
        <w:t>el</w:t>
      </w:r>
      <w:proofErr w:type="spellEnd"/>
      <w:r>
        <w:rPr>
          <w:i/>
        </w:rPr>
        <w:t xml:space="preserve"> puede facilitar su camioneta para el traslado. La idea sería partir del municipio de Valle como punto medio, llegar a </w:t>
      </w:r>
      <w:proofErr w:type="spellStart"/>
      <w:r>
        <w:rPr>
          <w:i/>
        </w:rPr>
        <w:t>Yahualica</w:t>
      </w:r>
      <w:proofErr w:type="spellEnd"/>
      <w:r>
        <w:rPr>
          <w:i/>
        </w:rPr>
        <w:t xml:space="preserve"> y visitar el Centro Acuícola, donde podremos observar la producción de pie de cría de rana toro. Después visitar 1 granja de rana toro y una explotación de tilapia. Esto con la idea de conocer formas de producción alternativas a las tradicionales y el manejo integral del recurso agua. Todos los consejeros manifiestan la </w:t>
      </w:r>
      <w:proofErr w:type="gramStart"/>
      <w:r>
        <w:rPr>
          <w:i/>
        </w:rPr>
        <w:t>intención</w:t>
      </w:r>
      <w:proofErr w:type="gramEnd"/>
      <w:r>
        <w:rPr>
          <w:i/>
        </w:rPr>
        <w:t xml:space="preserve"> de asistir.</w:t>
      </w:r>
    </w:p>
    <w:p w14:paraId="6589CA66" w14:textId="0A1E7600" w:rsidR="00791B84" w:rsidRDefault="00791B84" w:rsidP="008F1313">
      <w:pPr>
        <w:pStyle w:val="Prrafodelista"/>
        <w:rPr>
          <w:i/>
        </w:rPr>
      </w:pPr>
      <w:r w:rsidRPr="00791B84">
        <w:rPr>
          <w:i/>
        </w:rPr>
        <w:tab/>
      </w:r>
    </w:p>
    <w:p w14:paraId="1E97189D" w14:textId="7466F578" w:rsidR="00791B84" w:rsidRDefault="00791B84" w:rsidP="00791B84">
      <w:pPr>
        <w:pStyle w:val="Prrafodelista"/>
        <w:numPr>
          <w:ilvl w:val="0"/>
          <w:numId w:val="40"/>
        </w:numPr>
        <w:rPr>
          <w:b/>
          <w:i/>
        </w:rPr>
      </w:pPr>
      <w:r>
        <w:rPr>
          <w:b/>
          <w:i/>
        </w:rPr>
        <w:t xml:space="preserve">Participación del presidente del Consejo Ciudadano en la Reunión de Consejo de </w:t>
      </w:r>
      <w:proofErr w:type="spellStart"/>
      <w:r>
        <w:rPr>
          <w:b/>
          <w:i/>
        </w:rPr>
        <w:t>Adminsitración</w:t>
      </w:r>
      <w:proofErr w:type="spellEnd"/>
      <w:r>
        <w:rPr>
          <w:b/>
          <w:i/>
        </w:rPr>
        <w:t xml:space="preserve"> JIAS</w:t>
      </w:r>
    </w:p>
    <w:p w14:paraId="32977F47" w14:textId="7FD9DDE2" w:rsidR="00807386" w:rsidRDefault="002109C7" w:rsidP="002109C7">
      <w:pPr>
        <w:pStyle w:val="Prrafodelista"/>
        <w:rPr>
          <w:i/>
        </w:rPr>
      </w:pPr>
      <w:r w:rsidRPr="002109C7">
        <w:rPr>
          <w:i/>
        </w:rPr>
        <w:t xml:space="preserve">Comenta que asistió a las reuniones y les expuso la necesidad de vincular las acciones de la JIAS considerando a la población. </w:t>
      </w:r>
    </w:p>
    <w:p w14:paraId="4ECA4DA3" w14:textId="74F44AFE" w:rsidR="00850BE2" w:rsidRDefault="005069B6">
      <w:pPr>
        <w:pStyle w:val="Ttulo1"/>
      </w:pPr>
      <w:r>
        <w:t xml:space="preserve">TERCER </w:t>
      </w:r>
      <w:r w:rsidR="00624D85">
        <w:t xml:space="preserve"> PUNTO DEL ORDEN DEL DÍA</w:t>
      </w:r>
    </w:p>
    <w:p w14:paraId="015606BD" w14:textId="29A13AF9" w:rsidR="009028EB" w:rsidRDefault="00551F79" w:rsidP="009028EB">
      <w:pPr>
        <w:pStyle w:val="Prrafodelista"/>
        <w:numPr>
          <w:ilvl w:val="0"/>
          <w:numId w:val="35"/>
        </w:numPr>
        <w:rPr>
          <w:rFonts w:asciiTheme="majorHAnsi" w:eastAsiaTheme="majorEastAsia" w:hAnsiTheme="majorHAnsi" w:cstheme="majorBidi"/>
          <w:color w:val="63A537" w:themeColor="accent2"/>
          <w:sz w:val="28"/>
          <w:szCs w:val="36"/>
        </w:rPr>
      </w:pPr>
      <w:r>
        <w:rPr>
          <w:rFonts w:asciiTheme="majorHAnsi" w:eastAsiaTheme="majorEastAsia" w:hAnsiTheme="majorHAnsi" w:cstheme="majorBidi"/>
          <w:color w:val="63A537" w:themeColor="accent2"/>
          <w:sz w:val="28"/>
          <w:szCs w:val="36"/>
        </w:rPr>
        <w:t>Manejo Integral de Residuos en la Región Altos Sur</w:t>
      </w:r>
    </w:p>
    <w:p w14:paraId="13A41C26" w14:textId="2A9FB25E" w:rsidR="00121663" w:rsidRDefault="0064060A"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En el 2016, se elaboró el Programa Intermunicipal para la Prevención y Gestión Integral de los Residuos (PIPGIRS) en el territorio de la JIAS.  Lo que permitió identificar la cantidad y composición de los residuos sólidos. Así como la eficiencia de los sistemas de recolección y disposición, además de proponer estrategias y proyectos.</w:t>
      </w:r>
    </w:p>
    <w:p w14:paraId="22BC3DE8" w14:textId="12CD0CA7" w:rsidR="0064060A" w:rsidRDefault="0064060A"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Los sitios de disposición final de residuos de la Región, se encuentran en situación crítica debido a la operación inadecuada.  </w:t>
      </w:r>
    </w:p>
    <w:p w14:paraId="3DDCD655" w14:textId="679FDEF0" w:rsidR="0064060A" w:rsidRDefault="0064060A"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Estamos convencidos que la suma de las acciones individuales pueden generar soluciones. Se proyecta el video Cero Basura.</w:t>
      </w:r>
    </w:p>
    <w:p w14:paraId="0DB7E82C" w14:textId="77777777" w:rsidR="002109C7" w:rsidRDefault="002109C7" w:rsidP="001B2330">
      <w:pPr>
        <w:rPr>
          <w:rFonts w:asciiTheme="majorHAnsi" w:eastAsiaTheme="majorEastAsia" w:hAnsiTheme="majorHAnsi" w:cstheme="majorBidi"/>
          <w:color w:val="262626" w:themeColor="text1" w:themeTint="D9"/>
        </w:rPr>
      </w:pPr>
    </w:p>
    <w:p w14:paraId="32EDE7D1" w14:textId="64222A26" w:rsidR="0064060A" w:rsidRDefault="0064060A"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A continuación se realiza una dinámica donde los consejeros deben acomodar imágenes de distintos tipos de residuos de acuerdo a su clasificación en orgánico, inorgánico, sanitario y residuos peligrosos.</w:t>
      </w:r>
    </w:p>
    <w:p w14:paraId="6BE2FC8A" w14:textId="1903F5F6" w:rsidR="0064060A" w:rsidRDefault="0064060A"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resalta la importancia de los hábitos de consumo y se propone que cada consejero</w:t>
      </w:r>
      <w:r w:rsidR="00E645E7">
        <w:rPr>
          <w:rFonts w:asciiTheme="majorHAnsi" w:eastAsiaTheme="majorEastAsia" w:hAnsiTheme="majorHAnsi" w:cstheme="majorBidi"/>
          <w:color w:val="262626" w:themeColor="text1" w:themeTint="D9"/>
        </w:rPr>
        <w:t xml:space="preserve"> escriba un cambio al que se compromete.  </w:t>
      </w:r>
    </w:p>
    <w:p w14:paraId="47FFA95F" w14:textId="52462CD4" w:rsidR="00E645E7" w:rsidRDefault="00E645E7"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Escribieron compromisos como: No utilizar platos ni vasos desechables, utilizar bolsas de tela para el mandado, separar la basura desde casa y </w:t>
      </w:r>
      <w:proofErr w:type="spellStart"/>
      <w:r>
        <w:rPr>
          <w:rFonts w:asciiTheme="majorHAnsi" w:eastAsiaTheme="majorEastAsia" w:hAnsiTheme="majorHAnsi" w:cstheme="majorBidi"/>
          <w:color w:val="262626" w:themeColor="text1" w:themeTint="D9"/>
        </w:rPr>
        <w:t>compostear</w:t>
      </w:r>
      <w:proofErr w:type="spellEnd"/>
      <w:r>
        <w:rPr>
          <w:rFonts w:asciiTheme="majorHAnsi" w:eastAsiaTheme="majorEastAsia" w:hAnsiTheme="majorHAnsi" w:cstheme="majorBidi"/>
          <w:color w:val="262626" w:themeColor="text1" w:themeTint="D9"/>
        </w:rPr>
        <w:t xml:space="preserve"> los residuos.</w:t>
      </w:r>
    </w:p>
    <w:p w14:paraId="765C6972" w14:textId="270CF28B" w:rsidR="00E645E7" w:rsidRDefault="00E645E7"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acuerda en la próxima reunión verificar si se avanzó en este compromiso.</w:t>
      </w:r>
    </w:p>
    <w:p w14:paraId="5F6B27AD" w14:textId="72351055" w:rsidR="0064060A" w:rsidRDefault="00E645E7" w:rsidP="001B233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Dentro </w:t>
      </w:r>
      <w:r w:rsidR="0064060A">
        <w:rPr>
          <w:rFonts w:asciiTheme="majorHAnsi" w:eastAsiaTheme="majorEastAsia" w:hAnsiTheme="majorHAnsi" w:cstheme="majorBidi"/>
          <w:color w:val="262626" w:themeColor="text1" w:themeTint="D9"/>
        </w:rPr>
        <w:t xml:space="preserve"> de la JIAS, se han centrado los esfuerzos en gestionar diversos proyectos que coadyuven a la solución</w:t>
      </w:r>
      <w:r>
        <w:rPr>
          <w:rFonts w:asciiTheme="majorHAnsi" w:eastAsiaTheme="majorEastAsia" w:hAnsiTheme="majorHAnsi" w:cstheme="majorBidi"/>
          <w:color w:val="262626" w:themeColor="text1" w:themeTint="D9"/>
        </w:rPr>
        <w:t xml:space="preserve"> de la gestión de los residuos</w:t>
      </w:r>
      <w:r w:rsidR="0064060A">
        <w:rPr>
          <w:rFonts w:asciiTheme="majorHAnsi" w:eastAsiaTheme="majorEastAsia" w:hAnsiTheme="majorHAnsi" w:cstheme="majorBidi"/>
          <w:color w:val="262626" w:themeColor="text1" w:themeTint="D9"/>
        </w:rPr>
        <w:t>:</w:t>
      </w:r>
    </w:p>
    <w:p w14:paraId="78C0946C" w14:textId="264D96B3" w:rsidR="00E645E7" w:rsidRPr="002109C7" w:rsidRDefault="00E645E7" w:rsidP="00E645E7">
      <w:pPr>
        <w:pStyle w:val="Prrafodelista"/>
        <w:numPr>
          <w:ilvl w:val="0"/>
          <w:numId w:val="41"/>
        </w:numPr>
        <w:rPr>
          <w:rFonts w:asciiTheme="majorHAnsi" w:eastAsiaTheme="majorEastAsia" w:hAnsiTheme="majorHAnsi" w:cstheme="majorBidi"/>
          <w:b/>
          <w:i/>
          <w:color w:val="262626" w:themeColor="text1" w:themeTint="D9"/>
        </w:rPr>
      </w:pPr>
      <w:r w:rsidRPr="002109C7">
        <w:rPr>
          <w:rFonts w:asciiTheme="majorHAnsi" w:eastAsiaTheme="majorEastAsia" w:hAnsiTheme="majorHAnsi" w:cstheme="majorBidi"/>
          <w:b/>
          <w:i/>
          <w:color w:val="262626" w:themeColor="text1" w:themeTint="D9"/>
        </w:rPr>
        <w:t xml:space="preserve">Proyecto Relleno </w:t>
      </w:r>
      <w:proofErr w:type="spellStart"/>
      <w:r w:rsidRPr="002109C7">
        <w:rPr>
          <w:rFonts w:asciiTheme="majorHAnsi" w:eastAsiaTheme="majorEastAsia" w:hAnsiTheme="majorHAnsi" w:cstheme="majorBidi"/>
          <w:b/>
          <w:i/>
          <w:color w:val="262626" w:themeColor="text1" w:themeTint="D9"/>
        </w:rPr>
        <w:t>Intemunicipal</w:t>
      </w:r>
      <w:proofErr w:type="spellEnd"/>
      <w:r w:rsidRPr="002109C7">
        <w:rPr>
          <w:rFonts w:asciiTheme="majorHAnsi" w:eastAsiaTheme="majorEastAsia" w:hAnsiTheme="majorHAnsi" w:cstheme="majorBidi"/>
          <w:b/>
          <w:i/>
          <w:color w:val="262626" w:themeColor="text1" w:themeTint="D9"/>
        </w:rPr>
        <w:t xml:space="preserve"> San Julián, que dará servicios Cañadas de Obregón, Jalostotitlán, San Miguel El Alto y Valle de Guadalupe</w:t>
      </w:r>
    </w:p>
    <w:p w14:paraId="310B0825" w14:textId="21B02DDF" w:rsidR="00E645E7" w:rsidRPr="00E645E7" w:rsidRDefault="00E645E7" w:rsidP="00E645E7">
      <w:pPr>
        <w:rPr>
          <w:rFonts w:asciiTheme="majorHAnsi" w:eastAsiaTheme="majorEastAsia" w:hAnsiTheme="majorHAnsi" w:cstheme="majorBidi"/>
          <w:color w:val="262626" w:themeColor="text1" w:themeTint="D9"/>
        </w:rPr>
      </w:pPr>
      <w:r w:rsidRPr="00E645E7">
        <w:rPr>
          <w:rFonts w:asciiTheme="majorHAnsi" w:eastAsiaTheme="majorEastAsia" w:hAnsiTheme="majorHAnsi" w:cstheme="majorBidi"/>
          <w:color w:val="262626" w:themeColor="text1" w:themeTint="D9"/>
        </w:rPr>
        <w:t>Apoyo: SEDATU-SEMADET $6’224,298.00</w:t>
      </w:r>
      <w:r>
        <w:rPr>
          <w:rFonts w:asciiTheme="majorHAnsi" w:eastAsiaTheme="majorEastAsia" w:hAnsiTheme="majorHAnsi" w:cstheme="majorBidi"/>
          <w:color w:val="262626" w:themeColor="text1" w:themeTint="D9"/>
        </w:rPr>
        <w:t xml:space="preserve"> </w:t>
      </w:r>
      <w:r w:rsidRPr="00E645E7">
        <w:rPr>
          <w:rFonts w:asciiTheme="majorHAnsi" w:eastAsiaTheme="majorEastAsia" w:hAnsiTheme="majorHAnsi" w:cstheme="majorBidi"/>
          <w:color w:val="262626" w:themeColor="text1" w:themeTint="D9"/>
        </w:rPr>
        <w:t>Aportación Municipal: 2’667,556.00</w:t>
      </w:r>
    </w:p>
    <w:p w14:paraId="0F445035" w14:textId="77777777" w:rsidR="00E645E7" w:rsidRPr="00E645E7" w:rsidRDefault="00E645E7" w:rsidP="00E645E7">
      <w:pPr>
        <w:rPr>
          <w:rFonts w:asciiTheme="majorHAnsi" w:eastAsiaTheme="majorEastAsia" w:hAnsiTheme="majorHAnsi" w:cstheme="majorBidi"/>
          <w:color w:val="262626" w:themeColor="text1" w:themeTint="D9"/>
        </w:rPr>
      </w:pPr>
      <w:r w:rsidRPr="00E645E7">
        <w:rPr>
          <w:rFonts w:asciiTheme="majorHAnsi" w:eastAsiaTheme="majorEastAsia" w:hAnsiTheme="majorHAnsi" w:cstheme="majorBidi"/>
          <w:color w:val="262626" w:themeColor="text1" w:themeTint="D9"/>
        </w:rPr>
        <w:t xml:space="preserve">Consultora Ganadora: Arquitectos y Obras Perdurables S. A de C.V. </w:t>
      </w:r>
    </w:p>
    <w:p w14:paraId="7D76E600" w14:textId="0B0B3200" w:rsidR="0064060A" w:rsidRDefault="00E645E7" w:rsidP="00E645E7">
      <w:pPr>
        <w:rPr>
          <w:rFonts w:asciiTheme="majorHAnsi" w:eastAsiaTheme="majorEastAsia" w:hAnsiTheme="majorHAnsi" w:cstheme="majorBidi"/>
          <w:color w:val="262626" w:themeColor="text1" w:themeTint="D9"/>
        </w:rPr>
      </w:pPr>
      <w:r w:rsidRPr="00E645E7">
        <w:rPr>
          <w:rFonts w:asciiTheme="majorHAnsi" w:eastAsiaTheme="majorEastAsia" w:hAnsiTheme="majorHAnsi" w:cstheme="majorBidi"/>
          <w:color w:val="262626" w:themeColor="text1" w:themeTint="D9"/>
        </w:rPr>
        <w:t>Fecha de inicio de actividades: 13 de Marzo del 2018</w:t>
      </w:r>
      <w:r>
        <w:rPr>
          <w:rFonts w:asciiTheme="majorHAnsi" w:eastAsiaTheme="majorEastAsia" w:hAnsiTheme="majorHAnsi" w:cstheme="majorBidi"/>
          <w:color w:val="262626" w:themeColor="text1" w:themeTint="D9"/>
        </w:rPr>
        <w:t xml:space="preserve">.  </w:t>
      </w:r>
      <w:r w:rsidRPr="00E645E7">
        <w:rPr>
          <w:rFonts w:asciiTheme="majorHAnsi" w:eastAsiaTheme="majorEastAsia" w:hAnsiTheme="majorHAnsi" w:cstheme="majorBidi"/>
          <w:color w:val="262626" w:themeColor="text1" w:themeTint="D9"/>
        </w:rPr>
        <w:t xml:space="preserve">Fecha de </w:t>
      </w:r>
      <w:proofErr w:type="spellStart"/>
      <w:proofErr w:type="gramStart"/>
      <w:r w:rsidRPr="00E645E7">
        <w:rPr>
          <w:rFonts w:asciiTheme="majorHAnsi" w:eastAsiaTheme="majorEastAsia" w:hAnsiTheme="majorHAnsi" w:cstheme="majorBidi"/>
          <w:color w:val="262626" w:themeColor="text1" w:themeTint="D9"/>
        </w:rPr>
        <w:t>termino</w:t>
      </w:r>
      <w:proofErr w:type="spellEnd"/>
      <w:proofErr w:type="gramEnd"/>
      <w:r w:rsidRPr="00E645E7">
        <w:rPr>
          <w:rFonts w:asciiTheme="majorHAnsi" w:eastAsiaTheme="majorEastAsia" w:hAnsiTheme="majorHAnsi" w:cstheme="majorBidi"/>
          <w:color w:val="262626" w:themeColor="text1" w:themeTint="D9"/>
        </w:rPr>
        <w:t>: 10 de Julio del 2018</w:t>
      </w:r>
      <w:r>
        <w:rPr>
          <w:rFonts w:asciiTheme="majorHAnsi" w:eastAsiaTheme="majorEastAsia" w:hAnsiTheme="majorHAnsi" w:cstheme="majorBidi"/>
          <w:color w:val="262626" w:themeColor="text1" w:themeTint="D9"/>
        </w:rPr>
        <w:t xml:space="preserve">. </w:t>
      </w:r>
    </w:p>
    <w:p w14:paraId="4789EE2F" w14:textId="20DE7E29" w:rsidR="00E645E7" w:rsidRDefault="00E645E7" w:rsidP="00E645E7">
      <w:pPr>
        <w:rPr>
          <w:rFonts w:asciiTheme="majorHAnsi" w:eastAsiaTheme="majorEastAsia" w:hAnsiTheme="majorHAnsi" w:cstheme="majorBidi"/>
          <w:color w:val="262626" w:themeColor="text1" w:themeTint="D9"/>
        </w:rPr>
      </w:pPr>
      <w:proofErr w:type="spellStart"/>
      <w:r>
        <w:rPr>
          <w:rFonts w:asciiTheme="majorHAnsi" w:eastAsiaTheme="majorEastAsia" w:hAnsiTheme="majorHAnsi" w:cstheme="majorBidi"/>
          <w:color w:val="262626" w:themeColor="text1" w:themeTint="D9"/>
        </w:rPr>
        <w:t>Constara</w:t>
      </w:r>
      <w:proofErr w:type="spellEnd"/>
      <w:r>
        <w:rPr>
          <w:rFonts w:asciiTheme="majorHAnsi" w:eastAsiaTheme="majorEastAsia" w:hAnsiTheme="majorHAnsi" w:cstheme="majorBidi"/>
          <w:color w:val="262626" w:themeColor="text1" w:themeTint="D9"/>
        </w:rPr>
        <w:t xml:space="preserve"> de nueva celda, así como oficinas, baños-vestidores, </w:t>
      </w:r>
      <w:r w:rsidR="00F47F00">
        <w:rPr>
          <w:rFonts w:asciiTheme="majorHAnsi" w:eastAsiaTheme="majorEastAsia" w:hAnsiTheme="majorHAnsi" w:cstheme="majorBidi"/>
          <w:color w:val="262626" w:themeColor="text1" w:themeTint="D9"/>
        </w:rPr>
        <w:t>báscula y obras complementarias.</w:t>
      </w:r>
    </w:p>
    <w:p w14:paraId="444EB92C" w14:textId="30775FE1" w:rsidR="00F47F00" w:rsidRPr="002109C7" w:rsidRDefault="00F47F00" w:rsidP="00F47F00">
      <w:pPr>
        <w:pStyle w:val="Prrafodelista"/>
        <w:numPr>
          <w:ilvl w:val="0"/>
          <w:numId w:val="41"/>
        </w:numPr>
        <w:rPr>
          <w:rFonts w:asciiTheme="majorHAnsi" w:eastAsiaTheme="majorEastAsia" w:hAnsiTheme="majorHAnsi" w:cstheme="majorBidi"/>
          <w:b/>
          <w:i/>
          <w:color w:val="262626" w:themeColor="text1" w:themeTint="D9"/>
        </w:rPr>
      </w:pPr>
      <w:r w:rsidRPr="002109C7">
        <w:rPr>
          <w:rFonts w:asciiTheme="majorHAnsi" w:eastAsiaTheme="majorEastAsia" w:hAnsiTheme="majorHAnsi" w:cstheme="majorBidi"/>
          <w:b/>
          <w:i/>
          <w:color w:val="262626" w:themeColor="text1" w:themeTint="D9"/>
        </w:rPr>
        <w:t>Equipamiento para Relleno de San Julián</w:t>
      </w:r>
    </w:p>
    <w:p w14:paraId="59CC6F97" w14:textId="77777777" w:rsidR="00F47F00" w:rsidRPr="00F47F00" w:rsidRDefault="00F47F00" w:rsidP="00F47F00">
      <w:pPr>
        <w:rPr>
          <w:rFonts w:asciiTheme="majorHAnsi" w:eastAsiaTheme="majorEastAsia" w:hAnsiTheme="majorHAnsi" w:cstheme="majorBidi"/>
          <w:color w:val="262626" w:themeColor="text1" w:themeTint="D9"/>
        </w:rPr>
      </w:pPr>
      <w:proofErr w:type="spellStart"/>
      <w:r w:rsidRPr="00F47F00">
        <w:rPr>
          <w:rFonts w:asciiTheme="majorHAnsi" w:eastAsiaTheme="majorEastAsia" w:hAnsiTheme="majorHAnsi" w:cstheme="majorBidi"/>
          <w:color w:val="262626" w:themeColor="text1" w:themeTint="D9"/>
        </w:rPr>
        <w:t>Tractocamión</w:t>
      </w:r>
      <w:proofErr w:type="spellEnd"/>
      <w:r w:rsidRPr="00F47F00">
        <w:rPr>
          <w:rFonts w:asciiTheme="majorHAnsi" w:eastAsiaTheme="majorEastAsia" w:hAnsiTheme="majorHAnsi" w:cstheme="majorBidi"/>
          <w:color w:val="262626" w:themeColor="text1" w:themeTint="D9"/>
        </w:rPr>
        <w:t xml:space="preserve"> Marca </w:t>
      </w:r>
      <w:proofErr w:type="spellStart"/>
      <w:r w:rsidRPr="00F47F00">
        <w:rPr>
          <w:rFonts w:asciiTheme="majorHAnsi" w:eastAsiaTheme="majorEastAsia" w:hAnsiTheme="majorHAnsi" w:cstheme="majorBidi"/>
          <w:color w:val="262626" w:themeColor="text1" w:themeTint="D9"/>
        </w:rPr>
        <w:t>Freightliner</w:t>
      </w:r>
      <w:proofErr w:type="spellEnd"/>
      <w:r w:rsidRPr="00F47F00">
        <w:rPr>
          <w:rFonts w:asciiTheme="majorHAnsi" w:eastAsiaTheme="majorEastAsia" w:hAnsiTheme="majorHAnsi" w:cstheme="majorBidi"/>
          <w:color w:val="262626" w:themeColor="text1" w:themeTint="D9"/>
        </w:rPr>
        <w:t xml:space="preserve"> Modelo Columbia 2017 DAYCAB</w:t>
      </w:r>
    </w:p>
    <w:p w14:paraId="12E1E7D9" w14:textId="77777777" w:rsidR="00F47F00" w:rsidRPr="00F47F00" w:rsidRDefault="00F47F00" w:rsidP="00F47F00">
      <w:pPr>
        <w:rPr>
          <w:rFonts w:asciiTheme="majorHAnsi" w:eastAsiaTheme="majorEastAsia" w:hAnsiTheme="majorHAnsi" w:cstheme="majorBidi"/>
          <w:color w:val="262626" w:themeColor="text1" w:themeTint="D9"/>
        </w:rPr>
      </w:pPr>
      <w:r w:rsidRPr="00F47F00">
        <w:rPr>
          <w:rFonts w:asciiTheme="majorHAnsi" w:eastAsiaTheme="majorEastAsia" w:hAnsiTheme="majorHAnsi" w:cstheme="majorBidi"/>
          <w:color w:val="262626" w:themeColor="text1" w:themeTint="D9"/>
        </w:rPr>
        <w:t>$1’543,103.44. Proveedor Zapata Camiones S.A. de C.V.</w:t>
      </w:r>
    </w:p>
    <w:p w14:paraId="7F882A33" w14:textId="77777777" w:rsidR="00F47F00" w:rsidRPr="00F47F00" w:rsidRDefault="00F47F00" w:rsidP="00F47F00">
      <w:pPr>
        <w:rPr>
          <w:rFonts w:asciiTheme="majorHAnsi" w:eastAsiaTheme="majorEastAsia" w:hAnsiTheme="majorHAnsi" w:cstheme="majorBidi"/>
          <w:color w:val="262626" w:themeColor="text1" w:themeTint="D9"/>
        </w:rPr>
      </w:pPr>
      <w:r w:rsidRPr="00F47F00">
        <w:rPr>
          <w:rFonts w:asciiTheme="majorHAnsi" w:eastAsiaTheme="majorEastAsia" w:hAnsiTheme="majorHAnsi" w:cstheme="majorBidi"/>
          <w:color w:val="262626" w:themeColor="text1" w:themeTint="D9"/>
        </w:rPr>
        <w:t xml:space="preserve">Remolque Tipo Jaula Granelera de 48’ con sistema de piso móvil </w:t>
      </w:r>
      <w:proofErr w:type="spellStart"/>
      <w:r w:rsidRPr="00F47F00">
        <w:rPr>
          <w:rFonts w:asciiTheme="majorHAnsi" w:eastAsiaTheme="majorEastAsia" w:hAnsiTheme="majorHAnsi" w:cstheme="majorBidi"/>
          <w:color w:val="262626" w:themeColor="text1" w:themeTint="D9"/>
        </w:rPr>
        <w:t>Walking</w:t>
      </w:r>
      <w:proofErr w:type="spellEnd"/>
      <w:r w:rsidRPr="00F47F00">
        <w:rPr>
          <w:rFonts w:asciiTheme="majorHAnsi" w:eastAsiaTheme="majorEastAsia" w:hAnsiTheme="majorHAnsi" w:cstheme="majorBidi"/>
          <w:color w:val="262626" w:themeColor="text1" w:themeTint="D9"/>
        </w:rPr>
        <w:t xml:space="preserve"> </w:t>
      </w:r>
      <w:proofErr w:type="spellStart"/>
      <w:r w:rsidRPr="00F47F00">
        <w:rPr>
          <w:rFonts w:asciiTheme="majorHAnsi" w:eastAsiaTheme="majorEastAsia" w:hAnsiTheme="majorHAnsi" w:cstheme="majorBidi"/>
          <w:color w:val="262626" w:themeColor="text1" w:themeTint="D9"/>
        </w:rPr>
        <w:t>Floor</w:t>
      </w:r>
      <w:proofErr w:type="spellEnd"/>
      <w:r w:rsidRPr="00F47F00">
        <w:rPr>
          <w:rFonts w:asciiTheme="majorHAnsi" w:eastAsiaTheme="majorEastAsia" w:hAnsiTheme="majorHAnsi" w:cstheme="majorBidi"/>
          <w:color w:val="262626" w:themeColor="text1" w:themeTint="D9"/>
        </w:rPr>
        <w:t xml:space="preserve"> en 2 ejes en acero Inoxidable</w:t>
      </w:r>
    </w:p>
    <w:p w14:paraId="7E08A6D7" w14:textId="232783E6" w:rsidR="00F47F00" w:rsidRPr="00F47F00" w:rsidRDefault="00F47F00" w:rsidP="00F47F00">
      <w:pPr>
        <w:rPr>
          <w:rFonts w:asciiTheme="majorHAnsi" w:eastAsiaTheme="majorEastAsia" w:hAnsiTheme="majorHAnsi" w:cstheme="majorBidi"/>
          <w:color w:val="262626" w:themeColor="text1" w:themeTint="D9"/>
        </w:rPr>
      </w:pPr>
      <w:r w:rsidRPr="00F47F00">
        <w:rPr>
          <w:rFonts w:asciiTheme="majorHAnsi" w:eastAsiaTheme="majorEastAsia" w:hAnsiTheme="majorHAnsi" w:cstheme="majorBidi"/>
          <w:color w:val="262626" w:themeColor="text1" w:themeTint="D9"/>
        </w:rPr>
        <w:t>$1’116,152.00. Proveedor Remolques  Futuristas (REFUSA)</w:t>
      </w:r>
    </w:p>
    <w:p w14:paraId="2CF576CD" w14:textId="77777777" w:rsidR="00F47F00" w:rsidRPr="00F47F00" w:rsidRDefault="00F47F00" w:rsidP="00F47F00">
      <w:pPr>
        <w:rPr>
          <w:rFonts w:asciiTheme="majorHAnsi" w:eastAsiaTheme="majorEastAsia" w:hAnsiTheme="majorHAnsi" w:cstheme="majorBidi"/>
          <w:color w:val="262626" w:themeColor="text1" w:themeTint="D9"/>
        </w:rPr>
      </w:pPr>
      <w:r w:rsidRPr="00F47F00">
        <w:rPr>
          <w:rFonts w:asciiTheme="majorHAnsi" w:eastAsiaTheme="majorEastAsia" w:hAnsiTheme="majorHAnsi" w:cstheme="majorBidi"/>
          <w:color w:val="262626" w:themeColor="text1" w:themeTint="D9"/>
        </w:rPr>
        <w:t xml:space="preserve">Costo Total de proyecto: $2’906,152.00 </w:t>
      </w:r>
    </w:p>
    <w:p w14:paraId="5FDB5124" w14:textId="77777777" w:rsidR="00F47F00" w:rsidRPr="00F47F00" w:rsidRDefault="00F47F00" w:rsidP="00F47F00">
      <w:pPr>
        <w:rPr>
          <w:rFonts w:asciiTheme="majorHAnsi" w:eastAsiaTheme="majorEastAsia" w:hAnsiTheme="majorHAnsi" w:cstheme="majorBidi"/>
          <w:color w:val="262626" w:themeColor="text1" w:themeTint="D9"/>
        </w:rPr>
      </w:pPr>
      <w:r w:rsidRPr="00F47F00">
        <w:rPr>
          <w:rFonts w:asciiTheme="majorHAnsi" w:eastAsiaTheme="majorEastAsia" w:hAnsiTheme="majorHAnsi" w:cstheme="majorBidi"/>
          <w:color w:val="262626" w:themeColor="text1" w:themeTint="D9"/>
        </w:rPr>
        <w:t>Apoyo Gobierno del Estado SEMADET: $1´500,000.00</w:t>
      </w:r>
    </w:p>
    <w:p w14:paraId="129AB899" w14:textId="5A0E0AC6" w:rsidR="00F47F00" w:rsidRDefault="00F47F00" w:rsidP="00F47F00">
      <w:pPr>
        <w:rPr>
          <w:rFonts w:asciiTheme="majorHAnsi" w:eastAsiaTheme="majorEastAsia" w:hAnsiTheme="majorHAnsi" w:cstheme="majorBidi"/>
          <w:color w:val="262626" w:themeColor="text1" w:themeTint="D9"/>
        </w:rPr>
      </w:pPr>
      <w:r w:rsidRPr="00F47F00">
        <w:rPr>
          <w:rFonts w:asciiTheme="majorHAnsi" w:eastAsiaTheme="majorEastAsia" w:hAnsiTheme="majorHAnsi" w:cstheme="majorBidi"/>
          <w:color w:val="262626" w:themeColor="text1" w:themeTint="D9"/>
        </w:rPr>
        <w:t>Fecha límite para liquidar a proveedor: 31 de Marzo.</w:t>
      </w:r>
      <w:r>
        <w:rPr>
          <w:rFonts w:asciiTheme="majorHAnsi" w:eastAsiaTheme="majorEastAsia" w:hAnsiTheme="majorHAnsi" w:cstheme="majorBidi"/>
          <w:color w:val="262626" w:themeColor="text1" w:themeTint="D9"/>
        </w:rPr>
        <w:t xml:space="preserve"> Se ingresó prorroga. Falta depó</w:t>
      </w:r>
      <w:r w:rsidRPr="00F47F00">
        <w:rPr>
          <w:rFonts w:asciiTheme="majorHAnsi" w:eastAsiaTheme="majorEastAsia" w:hAnsiTheme="majorHAnsi" w:cstheme="majorBidi"/>
          <w:color w:val="262626" w:themeColor="text1" w:themeTint="D9"/>
        </w:rPr>
        <w:t>sito de Jalostotitlán.</w:t>
      </w:r>
    </w:p>
    <w:p w14:paraId="635296D4" w14:textId="77777777" w:rsidR="002109C7" w:rsidRDefault="002109C7" w:rsidP="00F47F00">
      <w:pPr>
        <w:rPr>
          <w:rFonts w:asciiTheme="majorHAnsi" w:eastAsiaTheme="majorEastAsia" w:hAnsiTheme="majorHAnsi" w:cstheme="majorBidi"/>
          <w:color w:val="262626" w:themeColor="text1" w:themeTint="D9"/>
        </w:rPr>
      </w:pPr>
    </w:p>
    <w:p w14:paraId="7DF30F99" w14:textId="77777777" w:rsidR="002109C7" w:rsidRDefault="002109C7" w:rsidP="00F47F00">
      <w:pPr>
        <w:rPr>
          <w:rFonts w:asciiTheme="majorHAnsi" w:eastAsiaTheme="majorEastAsia" w:hAnsiTheme="majorHAnsi" w:cstheme="majorBidi"/>
          <w:color w:val="262626" w:themeColor="text1" w:themeTint="D9"/>
        </w:rPr>
      </w:pPr>
    </w:p>
    <w:p w14:paraId="727141B7" w14:textId="77777777" w:rsidR="002109C7" w:rsidRDefault="002109C7" w:rsidP="00F47F00">
      <w:pPr>
        <w:rPr>
          <w:rFonts w:asciiTheme="majorHAnsi" w:eastAsiaTheme="majorEastAsia" w:hAnsiTheme="majorHAnsi" w:cstheme="majorBidi"/>
          <w:color w:val="262626" w:themeColor="text1" w:themeTint="D9"/>
        </w:rPr>
      </w:pPr>
    </w:p>
    <w:p w14:paraId="67C022F9" w14:textId="1E288AC3" w:rsidR="00F47F00" w:rsidRPr="002109C7" w:rsidRDefault="00F47F00" w:rsidP="00F47F00">
      <w:pPr>
        <w:pStyle w:val="Prrafodelista"/>
        <w:numPr>
          <w:ilvl w:val="0"/>
          <w:numId w:val="41"/>
        </w:numPr>
        <w:rPr>
          <w:rFonts w:asciiTheme="majorHAnsi" w:eastAsiaTheme="majorEastAsia" w:hAnsiTheme="majorHAnsi" w:cstheme="majorBidi"/>
          <w:b/>
          <w:i/>
          <w:color w:val="262626" w:themeColor="text1" w:themeTint="D9"/>
        </w:rPr>
      </w:pPr>
      <w:r w:rsidRPr="002109C7">
        <w:rPr>
          <w:rFonts w:asciiTheme="majorHAnsi" w:eastAsiaTheme="majorEastAsia" w:hAnsiTheme="majorHAnsi" w:cstheme="majorBidi"/>
          <w:b/>
          <w:i/>
          <w:color w:val="262626" w:themeColor="text1" w:themeTint="D9"/>
        </w:rPr>
        <w:t xml:space="preserve"> Planta de Transferencia de Residuos</w:t>
      </w:r>
    </w:p>
    <w:p w14:paraId="2612D67A" w14:textId="5F49C3FB" w:rsidR="00F47F00" w:rsidRDefault="00F47F00" w:rsidP="00F47F0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explica el concepto y la forma de trabajo. La planta de transferencia de la Región se pretende ubicarla en San Miguel El Alto. Apoyo de SEMADET por $2’750,00.00.  Se elabora el proyecto correspondiente.</w:t>
      </w:r>
    </w:p>
    <w:p w14:paraId="425633A8" w14:textId="7E20D07D" w:rsidR="00F47F00" w:rsidRDefault="00F47F00" w:rsidP="00F47F0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Se visitó una  planta de transferencia “Aire Limpio” en la zona industrial de Guadalajara, para conocer el tipo de maquinaria y costos de operación. </w:t>
      </w:r>
    </w:p>
    <w:p w14:paraId="5C1616F0" w14:textId="5F0D2CF7" w:rsidR="000021A0" w:rsidRPr="000021A0" w:rsidRDefault="000021A0" w:rsidP="000021A0">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CUARTO</w:t>
      </w:r>
      <w:r w:rsidRPr="000021A0">
        <w:rPr>
          <w:rFonts w:asciiTheme="majorHAnsi" w:eastAsiaTheme="majorEastAsia" w:hAnsiTheme="majorHAnsi" w:cstheme="majorBidi"/>
          <w:color w:val="262626" w:themeColor="text1" w:themeTint="D9"/>
          <w:sz w:val="40"/>
          <w:szCs w:val="40"/>
        </w:rPr>
        <w:t xml:space="preserve">  PUNTO DEL ORDEN DEL DÍA</w:t>
      </w:r>
    </w:p>
    <w:p w14:paraId="78587526" w14:textId="69B37529" w:rsidR="00567C7B" w:rsidRDefault="00BB64FD" w:rsidP="00567C7B">
      <w:pPr>
        <w:rPr>
          <w:rFonts w:asciiTheme="majorHAnsi" w:eastAsiaTheme="majorEastAsia" w:hAnsiTheme="majorHAnsi" w:cstheme="majorBidi"/>
          <w:color w:val="63A537" w:themeColor="accent2"/>
          <w:sz w:val="36"/>
          <w:szCs w:val="36"/>
        </w:rPr>
      </w:pPr>
      <w:r w:rsidRPr="00BB64FD">
        <w:rPr>
          <w:rFonts w:asciiTheme="majorHAnsi" w:eastAsiaTheme="majorEastAsia" w:hAnsiTheme="majorHAnsi" w:cstheme="majorBidi"/>
          <w:color w:val="63A537" w:themeColor="accent2"/>
          <w:sz w:val="36"/>
          <w:szCs w:val="36"/>
        </w:rPr>
        <w:t>4.</w:t>
      </w:r>
      <w:r w:rsidRPr="00BB64FD">
        <w:rPr>
          <w:rFonts w:asciiTheme="majorHAnsi" w:eastAsiaTheme="majorEastAsia" w:hAnsiTheme="majorHAnsi" w:cstheme="majorBidi"/>
          <w:color w:val="63A537" w:themeColor="accent2"/>
          <w:sz w:val="36"/>
          <w:szCs w:val="36"/>
        </w:rPr>
        <w:tab/>
      </w:r>
      <w:r w:rsidR="00121663">
        <w:rPr>
          <w:rFonts w:asciiTheme="majorHAnsi" w:eastAsiaTheme="majorEastAsia" w:hAnsiTheme="majorHAnsi" w:cstheme="majorBidi"/>
          <w:color w:val="63A537" w:themeColor="accent2"/>
          <w:sz w:val="36"/>
          <w:szCs w:val="36"/>
        </w:rPr>
        <w:t>Avance de Proyectos Gestionados</w:t>
      </w:r>
    </w:p>
    <w:p w14:paraId="219DA161" w14:textId="734D2596" w:rsidR="00521BE5" w:rsidRDefault="00426323" w:rsidP="00567C7B">
      <w:pPr>
        <w:rPr>
          <w:rFonts w:asciiTheme="majorHAnsi" w:eastAsiaTheme="majorEastAsia" w:hAnsiTheme="majorHAnsi" w:cstheme="majorBidi"/>
          <w:color w:val="262626" w:themeColor="text1" w:themeTint="D9"/>
        </w:rPr>
      </w:pPr>
      <w:r w:rsidRPr="00904C17">
        <w:rPr>
          <w:rFonts w:asciiTheme="majorHAnsi" w:eastAsiaTheme="majorEastAsia" w:hAnsiTheme="majorHAnsi" w:cstheme="majorBidi"/>
          <w:color w:val="262626" w:themeColor="text1" w:themeTint="D9"/>
        </w:rPr>
        <w:t>a)</w:t>
      </w:r>
      <w:r w:rsidRPr="00567C7B">
        <w:rPr>
          <w:rFonts w:asciiTheme="majorHAnsi" w:eastAsiaTheme="majorEastAsia" w:hAnsiTheme="majorHAnsi" w:cstheme="majorBidi"/>
          <w:color w:val="262626" w:themeColor="text1" w:themeTint="D9"/>
          <w:u w:val="single"/>
        </w:rPr>
        <w:t xml:space="preserve">  </w:t>
      </w:r>
      <w:r w:rsidR="00620CB3" w:rsidRPr="002109C7">
        <w:rPr>
          <w:rFonts w:asciiTheme="majorHAnsi" w:eastAsiaTheme="majorEastAsia" w:hAnsiTheme="majorHAnsi" w:cstheme="majorBidi"/>
          <w:b/>
          <w:color w:val="262626" w:themeColor="text1" w:themeTint="D9"/>
          <w:u w:val="single"/>
        </w:rPr>
        <w:t>Proyecto reubicación de Vivero Intermunicipal</w:t>
      </w:r>
      <w:r w:rsidR="00F7326B">
        <w:rPr>
          <w:rFonts w:asciiTheme="majorHAnsi" w:eastAsiaTheme="majorEastAsia" w:hAnsiTheme="majorHAnsi" w:cstheme="majorBidi"/>
          <w:color w:val="262626" w:themeColor="text1" w:themeTint="D9"/>
          <w:u w:val="single"/>
        </w:rPr>
        <w:t xml:space="preserve"> </w:t>
      </w:r>
    </w:p>
    <w:p w14:paraId="69CA0281" w14:textId="71AC9E1B" w:rsidR="00704BDD" w:rsidRDefault="00F47F00" w:rsidP="00F47F0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licit</w:t>
      </w:r>
      <w:r w:rsidR="00A25D5A">
        <w:rPr>
          <w:rFonts w:asciiTheme="majorHAnsi" w:eastAsiaTheme="majorEastAsia" w:hAnsiTheme="majorHAnsi" w:cstheme="majorBidi"/>
          <w:color w:val="262626" w:themeColor="text1" w:themeTint="D9"/>
        </w:rPr>
        <w:t>ó</w:t>
      </w:r>
      <w:r>
        <w:rPr>
          <w:rFonts w:asciiTheme="majorHAnsi" w:eastAsiaTheme="majorEastAsia" w:hAnsiTheme="majorHAnsi" w:cstheme="majorBidi"/>
          <w:color w:val="262626" w:themeColor="text1" w:themeTint="D9"/>
        </w:rPr>
        <w:t xml:space="preserve"> el proyecto del Vivero, siendo ganadora la </w:t>
      </w:r>
      <w:r w:rsidRPr="00F47F00">
        <w:rPr>
          <w:rFonts w:asciiTheme="majorHAnsi" w:eastAsiaTheme="majorEastAsia" w:hAnsiTheme="majorHAnsi" w:cstheme="majorBidi"/>
          <w:color w:val="262626" w:themeColor="text1" w:themeTint="D9"/>
        </w:rPr>
        <w:t>Empresa constructora: COEDITEP Grupo Constructor S.A de C.V</w:t>
      </w:r>
      <w:r>
        <w:rPr>
          <w:rFonts w:asciiTheme="majorHAnsi" w:eastAsiaTheme="majorEastAsia" w:hAnsiTheme="majorHAnsi" w:cstheme="majorBidi"/>
          <w:color w:val="262626" w:themeColor="text1" w:themeTint="D9"/>
        </w:rPr>
        <w:t>, los cua</w:t>
      </w:r>
      <w:r w:rsidR="00A25D5A">
        <w:rPr>
          <w:rFonts w:asciiTheme="majorHAnsi" w:eastAsiaTheme="majorEastAsia" w:hAnsiTheme="majorHAnsi" w:cstheme="majorBidi"/>
          <w:color w:val="262626" w:themeColor="text1" w:themeTint="D9"/>
        </w:rPr>
        <w:t>les iniciar</w:t>
      </w:r>
      <w:r>
        <w:rPr>
          <w:rFonts w:asciiTheme="majorHAnsi" w:eastAsiaTheme="majorEastAsia" w:hAnsiTheme="majorHAnsi" w:cstheme="majorBidi"/>
          <w:color w:val="262626" w:themeColor="text1" w:themeTint="D9"/>
        </w:rPr>
        <w:t>on el  2 de enero y pretenden concluir el 01 de mayo 2018.</w:t>
      </w:r>
      <w:r w:rsidR="00A25D5A">
        <w:rPr>
          <w:rFonts w:asciiTheme="majorHAnsi" w:eastAsiaTheme="majorEastAsia" w:hAnsiTheme="majorHAnsi" w:cstheme="majorBidi"/>
          <w:color w:val="262626" w:themeColor="text1" w:themeTint="D9"/>
        </w:rPr>
        <w:t xml:space="preserve"> Se incluyen los conceptos de traslado de infraest</w:t>
      </w:r>
      <w:r w:rsidR="002109C7">
        <w:rPr>
          <w:rFonts w:asciiTheme="majorHAnsi" w:eastAsiaTheme="majorEastAsia" w:hAnsiTheme="majorHAnsi" w:cstheme="majorBidi"/>
          <w:color w:val="262626" w:themeColor="text1" w:themeTint="D9"/>
        </w:rPr>
        <w:t>r</w:t>
      </w:r>
      <w:r w:rsidR="00A25D5A">
        <w:rPr>
          <w:rFonts w:asciiTheme="majorHAnsi" w:eastAsiaTheme="majorEastAsia" w:hAnsiTheme="majorHAnsi" w:cstheme="majorBidi"/>
          <w:color w:val="262626" w:themeColor="text1" w:themeTint="D9"/>
        </w:rPr>
        <w:t>uctura y equipo de San Ignacio Cerro Gordo a Valle de Guadalupe, plataformas, vialidades, cerca perimetral, oficina, bodega, salón usos múltiples, nave de producción y sistema de almacenamiento de agua. Se aplicará el apoyo de SEMADET por $651,000.00</w:t>
      </w:r>
    </w:p>
    <w:p w14:paraId="19B7B39F" w14:textId="73029E66" w:rsidR="00A25D5A" w:rsidRPr="002109C7" w:rsidRDefault="00A25D5A" w:rsidP="00F47F00">
      <w:pPr>
        <w:rPr>
          <w:rFonts w:asciiTheme="majorHAnsi" w:eastAsiaTheme="majorEastAsia" w:hAnsiTheme="majorHAnsi" w:cstheme="majorBidi"/>
          <w:b/>
          <w:color w:val="262626" w:themeColor="text1" w:themeTint="D9"/>
          <w:u w:val="single"/>
        </w:rPr>
      </w:pPr>
      <w:proofErr w:type="gramStart"/>
      <w:r>
        <w:rPr>
          <w:rFonts w:asciiTheme="majorHAnsi" w:eastAsiaTheme="majorEastAsia" w:hAnsiTheme="majorHAnsi" w:cstheme="majorBidi"/>
          <w:color w:val="262626" w:themeColor="text1" w:themeTint="D9"/>
        </w:rPr>
        <w:t>b)</w:t>
      </w:r>
      <w:r w:rsidRPr="002109C7">
        <w:rPr>
          <w:rFonts w:asciiTheme="majorHAnsi" w:eastAsiaTheme="majorEastAsia" w:hAnsiTheme="majorHAnsi" w:cstheme="majorBidi"/>
          <w:b/>
          <w:color w:val="262626" w:themeColor="text1" w:themeTint="D9"/>
          <w:u w:val="single"/>
        </w:rPr>
        <w:t>Feria</w:t>
      </w:r>
      <w:proofErr w:type="gramEnd"/>
      <w:r w:rsidRPr="002109C7">
        <w:rPr>
          <w:rFonts w:asciiTheme="majorHAnsi" w:eastAsiaTheme="majorEastAsia" w:hAnsiTheme="majorHAnsi" w:cstheme="majorBidi"/>
          <w:b/>
          <w:color w:val="262626" w:themeColor="text1" w:themeTint="D9"/>
          <w:u w:val="single"/>
        </w:rPr>
        <w:t xml:space="preserve"> Ambiental en San Miguel El Alto</w:t>
      </w:r>
    </w:p>
    <w:p w14:paraId="30E241CA" w14:textId="7CC704A5" w:rsidR="00A25D5A" w:rsidRDefault="00A25D5A" w:rsidP="00F47F00">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El pasado 19 de octubre  se organizó la Feria Ambiental en San Miguel, obteniendo una muy buena respuesta de instituciones participantes y público que acudió. Agradecemos a la consejera de este municipio habernos acompañado.</w:t>
      </w:r>
    </w:p>
    <w:p w14:paraId="7A0A1EDB" w14:textId="7D6DBFC2" w:rsidR="00A25D5A" w:rsidRPr="002109C7" w:rsidRDefault="00A25D5A" w:rsidP="00F47F00">
      <w:pPr>
        <w:rPr>
          <w:rFonts w:asciiTheme="majorHAnsi" w:eastAsiaTheme="majorEastAsia" w:hAnsiTheme="majorHAnsi" w:cstheme="majorBidi"/>
          <w:b/>
          <w:color w:val="262626" w:themeColor="text1" w:themeTint="D9"/>
        </w:rPr>
      </w:pPr>
      <w:proofErr w:type="gramStart"/>
      <w:r>
        <w:rPr>
          <w:rFonts w:asciiTheme="majorHAnsi" w:eastAsiaTheme="majorEastAsia" w:hAnsiTheme="majorHAnsi" w:cstheme="majorBidi"/>
          <w:color w:val="262626" w:themeColor="text1" w:themeTint="D9"/>
        </w:rPr>
        <w:t>c)</w:t>
      </w:r>
      <w:r w:rsidRPr="002109C7">
        <w:rPr>
          <w:rFonts w:asciiTheme="majorHAnsi" w:eastAsiaTheme="majorEastAsia" w:hAnsiTheme="majorHAnsi" w:cstheme="majorBidi"/>
          <w:b/>
          <w:color w:val="262626" w:themeColor="text1" w:themeTint="D9"/>
          <w:u w:val="single"/>
        </w:rPr>
        <w:t>Galardón</w:t>
      </w:r>
      <w:proofErr w:type="gramEnd"/>
      <w:r w:rsidRPr="002109C7">
        <w:rPr>
          <w:rFonts w:asciiTheme="majorHAnsi" w:eastAsiaTheme="majorEastAsia" w:hAnsiTheme="majorHAnsi" w:cstheme="majorBidi"/>
          <w:b/>
          <w:color w:val="262626" w:themeColor="text1" w:themeTint="D9"/>
          <w:u w:val="single"/>
        </w:rPr>
        <w:t xml:space="preserve"> al Mérito Ambiental</w:t>
      </w:r>
    </w:p>
    <w:p w14:paraId="05CF00AF" w14:textId="063A70F7" w:rsidR="00704BDD" w:rsidRDefault="00A25D5A" w:rsidP="00F7326B">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llevó a cabo</w:t>
      </w:r>
      <w:r w:rsidR="00975916">
        <w:rPr>
          <w:rFonts w:asciiTheme="majorHAnsi" w:eastAsiaTheme="majorEastAsia" w:hAnsiTheme="majorHAnsi" w:cstheme="majorBidi"/>
          <w:color w:val="262626" w:themeColor="text1" w:themeTint="D9"/>
        </w:rPr>
        <w:t xml:space="preserve"> el 7 de diciembre</w:t>
      </w:r>
      <w:r>
        <w:rPr>
          <w:rFonts w:asciiTheme="majorHAnsi" w:eastAsiaTheme="majorEastAsia" w:hAnsiTheme="majorHAnsi" w:cstheme="majorBidi"/>
          <w:color w:val="262626" w:themeColor="text1" w:themeTint="D9"/>
        </w:rPr>
        <w:t xml:space="preserve"> en el Mun</w:t>
      </w:r>
      <w:r w:rsidR="00975916">
        <w:rPr>
          <w:rFonts w:asciiTheme="majorHAnsi" w:eastAsiaTheme="majorEastAsia" w:hAnsiTheme="majorHAnsi" w:cstheme="majorBidi"/>
          <w:color w:val="262626" w:themeColor="text1" w:themeTint="D9"/>
        </w:rPr>
        <w:t>i</w:t>
      </w:r>
      <w:r>
        <w:rPr>
          <w:rFonts w:asciiTheme="majorHAnsi" w:eastAsiaTheme="majorEastAsia" w:hAnsiTheme="majorHAnsi" w:cstheme="majorBidi"/>
          <w:color w:val="262626" w:themeColor="text1" w:themeTint="D9"/>
        </w:rPr>
        <w:t>cipio de Tepatitlán</w:t>
      </w:r>
      <w:r w:rsidR="00975916">
        <w:rPr>
          <w:rFonts w:asciiTheme="majorHAnsi" w:eastAsiaTheme="majorEastAsia" w:hAnsiTheme="majorHAnsi" w:cstheme="majorBidi"/>
          <w:color w:val="262626" w:themeColor="text1" w:themeTint="D9"/>
        </w:rPr>
        <w:t>. Los Consejeros que asistieron comentaron algunos puntos de mejora como: la puntualidad de los presidentes municipales para dar inició, considerar  que es invierno y que un evento al aire libre implica bajas temperaturas en la noche.</w:t>
      </w:r>
    </w:p>
    <w:p w14:paraId="78CA2C42" w14:textId="2BCF1641" w:rsidR="00D76909" w:rsidRPr="000021A0" w:rsidRDefault="00D76909" w:rsidP="00D76909">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QUINTO</w:t>
      </w:r>
      <w:r w:rsidRPr="000021A0">
        <w:rPr>
          <w:rFonts w:asciiTheme="majorHAnsi" w:eastAsiaTheme="majorEastAsia" w:hAnsiTheme="majorHAnsi" w:cstheme="majorBidi"/>
          <w:color w:val="262626" w:themeColor="text1" w:themeTint="D9"/>
          <w:sz w:val="40"/>
          <w:szCs w:val="40"/>
        </w:rPr>
        <w:t xml:space="preserve">  PUNTO DEL ORDEN DEL DÍA</w:t>
      </w:r>
    </w:p>
    <w:p w14:paraId="175EFB28" w14:textId="16D2C00E" w:rsidR="00521BE5" w:rsidRPr="00521BE5" w:rsidRDefault="00BB64FD" w:rsidP="00521BE5">
      <w:pPr>
        <w:rPr>
          <w:rFonts w:asciiTheme="majorHAnsi" w:eastAsiaTheme="majorEastAsia" w:hAnsiTheme="majorHAnsi" w:cstheme="majorBidi"/>
          <w:color w:val="63A537" w:themeColor="accent2"/>
          <w:sz w:val="36"/>
          <w:szCs w:val="36"/>
        </w:rPr>
      </w:pPr>
      <w:r w:rsidRPr="00BB64FD">
        <w:rPr>
          <w:rFonts w:asciiTheme="majorHAnsi" w:eastAsiaTheme="majorEastAsia" w:hAnsiTheme="majorHAnsi" w:cstheme="majorBidi"/>
          <w:color w:val="63A537" w:themeColor="accent2"/>
          <w:sz w:val="36"/>
          <w:szCs w:val="36"/>
        </w:rPr>
        <w:t>5.</w:t>
      </w:r>
      <w:r w:rsidRPr="00BB64FD">
        <w:rPr>
          <w:rFonts w:asciiTheme="majorHAnsi" w:eastAsiaTheme="majorEastAsia" w:hAnsiTheme="majorHAnsi" w:cstheme="majorBidi"/>
          <w:color w:val="63A537" w:themeColor="accent2"/>
          <w:sz w:val="36"/>
          <w:szCs w:val="36"/>
        </w:rPr>
        <w:tab/>
      </w:r>
      <w:r w:rsidR="00B53B86">
        <w:rPr>
          <w:rFonts w:asciiTheme="majorHAnsi" w:eastAsiaTheme="majorEastAsia" w:hAnsiTheme="majorHAnsi" w:cstheme="majorBidi"/>
          <w:color w:val="63A537" w:themeColor="accent2"/>
          <w:sz w:val="36"/>
          <w:szCs w:val="36"/>
        </w:rPr>
        <w:t>Participación de los Consejeros</w:t>
      </w:r>
    </w:p>
    <w:p w14:paraId="0B0C70A7" w14:textId="77777777" w:rsidR="002109C7" w:rsidRDefault="00975916"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Los Consejeros de Tepatitlán, sugieren que se elaboren las bases de elección de los distinguidos con el galardón al Mérito ambiental, dado que el Consejo de Ecología  Municipal </w:t>
      </w:r>
    </w:p>
    <w:p w14:paraId="7AF6D4B5" w14:textId="77777777" w:rsidR="002109C7" w:rsidRDefault="002109C7" w:rsidP="00521BE5">
      <w:pPr>
        <w:rPr>
          <w:rFonts w:asciiTheme="majorHAnsi" w:eastAsiaTheme="majorEastAsia" w:hAnsiTheme="majorHAnsi" w:cstheme="majorBidi"/>
          <w:color w:val="262626" w:themeColor="text1" w:themeTint="D9"/>
        </w:rPr>
      </w:pPr>
    </w:p>
    <w:p w14:paraId="5B368DAA" w14:textId="774A5DA1" w:rsidR="00975916" w:rsidRDefault="00975916" w:rsidP="00521BE5">
      <w:pPr>
        <w:rPr>
          <w:rFonts w:asciiTheme="majorHAnsi" w:eastAsiaTheme="majorEastAsia" w:hAnsiTheme="majorHAnsi" w:cstheme="majorBidi"/>
          <w:color w:val="262626" w:themeColor="text1" w:themeTint="D9"/>
        </w:rPr>
      </w:pPr>
      <w:proofErr w:type="gramStart"/>
      <w:r>
        <w:rPr>
          <w:rFonts w:asciiTheme="majorHAnsi" w:eastAsiaTheme="majorEastAsia" w:hAnsiTheme="majorHAnsi" w:cstheme="majorBidi"/>
          <w:color w:val="262626" w:themeColor="text1" w:themeTint="D9"/>
        </w:rPr>
        <w:t>había</w:t>
      </w:r>
      <w:proofErr w:type="gramEnd"/>
      <w:r>
        <w:rPr>
          <w:rFonts w:asciiTheme="majorHAnsi" w:eastAsiaTheme="majorEastAsia" w:hAnsiTheme="majorHAnsi" w:cstheme="majorBidi"/>
          <w:color w:val="262626" w:themeColor="text1" w:themeTint="D9"/>
        </w:rPr>
        <w:t xml:space="preserve"> propuesto a las autoridades municipales al Dr. Rafael Franco  y no tuvieron respuesta, a pesar de ser un ciudadano destacado en su compromiso al cuidado de los recursos naturales.</w:t>
      </w:r>
    </w:p>
    <w:p w14:paraId="42FB9809" w14:textId="0026F571" w:rsidR="00975916" w:rsidRDefault="00975916" w:rsidP="00521BE5">
      <w:p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Respecto a las campañas de reforestación que cada municipio implementa, proponen contar con asistencia técnica para asegurar el éxito de estas. Dado que en ocasiones las especies seleccionadas no se adaptan a las condiciones de la Región.</w:t>
      </w:r>
    </w:p>
    <w:p w14:paraId="75E1A531" w14:textId="36F537AE" w:rsidR="0041553E" w:rsidRPr="000021A0" w:rsidRDefault="0041553E" w:rsidP="0041553E">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SEXTO</w:t>
      </w:r>
      <w:r w:rsidRPr="000021A0">
        <w:rPr>
          <w:rFonts w:asciiTheme="majorHAnsi" w:eastAsiaTheme="majorEastAsia" w:hAnsiTheme="majorHAnsi" w:cstheme="majorBidi"/>
          <w:color w:val="262626" w:themeColor="text1" w:themeTint="D9"/>
          <w:sz w:val="40"/>
          <w:szCs w:val="40"/>
        </w:rPr>
        <w:t xml:space="preserve">  PUNTO DEL ORDEN DEL DÍA</w:t>
      </w:r>
    </w:p>
    <w:p w14:paraId="77953AA0" w14:textId="334413B5" w:rsidR="00B474CE" w:rsidRDefault="00975916" w:rsidP="00D76909">
      <w:pPr>
        <w:rPr>
          <w:rFonts w:asciiTheme="majorHAnsi" w:eastAsiaTheme="majorEastAsia" w:hAnsiTheme="majorHAnsi" w:cstheme="majorBidi"/>
          <w:color w:val="63A537" w:themeColor="accent2"/>
          <w:sz w:val="36"/>
          <w:szCs w:val="36"/>
        </w:rPr>
      </w:pPr>
      <w:r>
        <w:rPr>
          <w:rFonts w:asciiTheme="majorHAnsi" w:eastAsiaTheme="majorEastAsia" w:hAnsiTheme="majorHAnsi" w:cstheme="majorBidi"/>
          <w:color w:val="63A537" w:themeColor="accent2"/>
          <w:sz w:val="36"/>
          <w:szCs w:val="36"/>
        </w:rPr>
        <w:t>Elaboración del Reglamento</w:t>
      </w:r>
    </w:p>
    <w:p w14:paraId="292B0A40" w14:textId="77777777" w:rsidR="00975916" w:rsidRDefault="00975916" w:rsidP="00975916">
      <w:pPr>
        <w:pStyle w:val="Prrafodelista"/>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La </w:t>
      </w:r>
      <w:proofErr w:type="spellStart"/>
      <w:r>
        <w:rPr>
          <w:rFonts w:asciiTheme="majorHAnsi" w:eastAsiaTheme="majorEastAsia" w:hAnsiTheme="majorHAnsi" w:cstheme="majorBidi"/>
          <w:color w:val="262626" w:themeColor="text1" w:themeTint="D9"/>
        </w:rPr>
        <w:t>Mtra</w:t>
      </w:r>
      <w:proofErr w:type="spellEnd"/>
      <w:r>
        <w:rPr>
          <w:rFonts w:asciiTheme="majorHAnsi" w:eastAsiaTheme="majorEastAsia" w:hAnsiTheme="majorHAnsi" w:cstheme="majorBidi"/>
          <w:color w:val="262626" w:themeColor="text1" w:themeTint="D9"/>
        </w:rPr>
        <w:t xml:space="preserve"> Ana Claudia, comenta la necesidad de contar con un Reglamento Interno del Consejo Ciudadano. Se ha trabajado en un documento base, pero es necesario que en conjunto se estructuren los puntos esenciales como son:</w:t>
      </w:r>
    </w:p>
    <w:p w14:paraId="5255F720" w14:textId="77777777" w:rsidR="00975916" w:rsidRDefault="00975916" w:rsidP="00975916">
      <w:pPr>
        <w:pStyle w:val="Prrafodelista"/>
        <w:rPr>
          <w:rFonts w:asciiTheme="majorHAnsi" w:eastAsiaTheme="majorEastAsia" w:hAnsiTheme="majorHAnsi" w:cstheme="majorBidi"/>
          <w:color w:val="262626" w:themeColor="text1" w:themeTint="D9"/>
        </w:rPr>
      </w:pPr>
    </w:p>
    <w:p w14:paraId="65738593" w14:textId="0E523D4E" w:rsidR="00975916" w:rsidRPr="00975916" w:rsidRDefault="00975916" w:rsidP="00791B84">
      <w:pPr>
        <w:pStyle w:val="Prrafodelista"/>
        <w:numPr>
          <w:ilvl w:val="0"/>
          <w:numId w:val="42"/>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Duración en el cargo de cada consejero</w:t>
      </w:r>
    </w:p>
    <w:p w14:paraId="1BD85310" w14:textId="4C507DF5" w:rsidR="00975916" w:rsidRPr="00975916" w:rsidRDefault="00975916" w:rsidP="00791B84">
      <w:pPr>
        <w:pStyle w:val="Prrafodelista"/>
        <w:numPr>
          <w:ilvl w:val="0"/>
          <w:numId w:val="42"/>
        </w:numPr>
        <w:rPr>
          <w:rFonts w:asciiTheme="majorHAnsi" w:eastAsiaTheme="majorEastAsia" w:hAnsiTheme="majorHAnsi" w:cstheme="majorBidi"/>
          <w:color w:val="262626" w:themeColor="text1" w:themeTint="D9"/>
        </w:rPr>
      </w:pPr>
      <w:r w:rsidRPr="00975916">
        <w:rPr>
          <w:rFonts w:asciiTheme="majorHAnsi" w:eastAsiaTheme="majorEastAsia" w:hAnsiTheme="majorHAnsi" w:cstheme="majorBidi"/>
          <w:color w:val="262626" w:themeColor="text1" w:themeTint="D9"/>
        </w:rPr>
        <w:t>Las razones para d</w:t>
      </w:r>
      <w:r>
        <w:rPr>
          <w:rFonts w:asciiTheme="majorHAnsi" w:eastAsiaTheme="majorEastAsia" w:hAnsiTheme="majorHAnsi" w:cstheme="majorBidi"/>
          <w:color w:val="262626" w:themeColor="text1" w:themeTint="D9"/>
        </w:rPr>
        <w:t xml:space="preserve">ejar de ser consejero </w:t>
      </w:r>
    </w:p>
    <w:p w14:paraId="46F6784B" w14:textId="54F74D8D" w:rsidR="00975916" w:rsidRDefault="00975916" w:rsidP="00791B84">
      <w:pPr>
        <w:pStyle w:val="Prrafodelista"/>
        <w:numPr>
          <w:ilvl w:val="0"/>
          <w:numId w:val="42"/>
        </w:numPr>
        <w:rPr>
          <w:rFonts w:asciiTheme="majorHAnsi" w:eastAsiaTheme="majorEastAsia" w:hAnsiTheme="majorHAnsi" w:cstheme="majorBidi"/>
          <w:color w:val="262626" w:themeColor="text1" w:themeTint="D9"/>
        </w:rPr>
      </w:pPr>
      <w:r w:rsidRPr="00975916">
        <w:rPr>
          <w:rFonts w:asciiTheme="majorHAnsi" w:eastAsiaTheme="majorEastAsia" w:hAnsiTheme="majorHAnsi" w:cstheme="majorBidi"/>
          <w:color w:val="262626" w:themeColor="text1" w:themeTint="D9"/>
        </w:rPr>
        <w:t>Como notificar si desea ya no ser consejero</w:t>
      </w:r>
    </w:p>
    <w:p w14:paraId="5B0C25BC" w14:textId="34402311" w:rsidR="00975916" w:rsidRPr="00975916" w:rsidRDefault="00791B84" w:rsidP="00791B84">
      <w:pPr>
        <w:pStyle w:val="Prrafodelista"/>
        <w:numPr>
          <w:ilvl w:val="0"/>
          <w:numId w:val="42"/>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 Definir fecha y hora de las reuniones ordinarias trimestrales</w:t>
      </w:r>
    </w:p>
    <w:p w14:paraId="7C107735" w14:textId="26CAD566" w:rsidR="00975916" w:rsidRPr="00975916" w:rsidRDefault="00791B84" w:rsidP="00791B84">
      <w:pPr>
        <w:pStyle w:val="Prrafodelista"/>
        <w:numPr>
          <w:ilvl w:val="0"/>
          <w:numId w:val="42"/>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Con cuantos días previos se convocar</w:t>
      </w:r>
      <w:r w:rsidR="002109C7">
        <w:rPr>
          <w:rFonts w:asciiTheme="majorHAnsi" w:eastAsiaTheme="majorEastAsia" w:hAnsiTheme="majorHAnsi" w:cstheme="majorBidi"/>
          <w:color w:val="262626" w:themeColor="text1" w:themeTint="D9"/>
        </w:rPr>
        <w:t>á a reuniones ordinarias</w:t>
      </w:r>
    </w:p>
    <w:p w14:paraId="0602E25E" w14:textId="49991B0F" w:rsidR="00791B84" w:rsidRDefault="002109C7" w:rsidP="00791B84">
      <w:pPr>
        <w:pStyle w:val="Prrafodelista"/>
        <w:numPr>
          <w:ilvl w:val="0"/>
          <w:numId w:val="42"/>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Días</w:t>
      </w:r>
      <w:r w:rsidR="00791B84">
        <w:rPr>
          <w:rFonts w:asciiTheme="majorHAnsi" w:eastAsiaTheme="majorEastAsia" w:hAnsiTheme="majorHAnsi" w:cstheme="majorBidi"/>
          <w:color w:val="262626" w:themeColor="text1" w:themeTint="D9"/>
        </w:rPr>
        <w:t xml:space="preserve"> previos para convocar a reuniones extraordinarias</w:t>
      </w:r>
    </w:p>
    <w:p w14:paraId="671A5851" w14:textId="168B3D86" w:rsidR="00975916" w:rsidRPr="00975916" w:rsidRDefault="00791B84" w:rsidP="00791B84">
      <w:pPr>
        <w:pStyle w:val="Prrafodelista"/>
        <w:numPr>
          <w:ilvl w:val="0"/>
          <w:numId w:val="42"/>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Duración en el cargo del presidente y suplente</w:t>
      </w:r>
    </w:p>
    <w:p w14:paraId="78719DC6" w14:textId="78BB175B" w:rsidR="00975916" w:rsidRDefault="00975916" w:rsidP="00791B84">
      <w:pPr>
        <w:pStyle w:val="Prrafodelista"/>
        <w:numPr>
          <w:ilvl w:val="0"/>
          <w:numId w:val="42"/>
        </w:numPr>
        <w:rPr>
          <w:rFonts w:asciiTheme="majorHAnsi" w:eastAsiaTheme="majorEastAsia" w:hAnsiTheme="majorHAnsi" w:cstheme="majorBidi"/>
          <w:color w:val="262626" w:themeColor="text1" w:themeTint="D9"/>
        </w:rPr>
      </w:pPr>
      <w:r w:rsidRPr="00975916">
        <w:rPr>
          <w:rFonts w:asciiTheme="majorHAnsi" w:eastAsiaTheme="majorEastAsia" w:hAnsiTheme="majorHAnsi" w:cstheme="majorBidi"/>
          <w:color w:val="262626" w:themeColor="text1" w:themeTint="D9"/>
        </w:rPr>
        <w:t>Método de elección de presidente y suplente</w:t>
      </w:r>
    </w:p>
    <w:p w14:paraId="76C3ED68" w14:textId="77777777" w:rsidR="00791B84" w:rsidRDefault="00791B84" w:rsidP="00975916">
      <w:pPr>
        <w:pStyle w:val="Prrafodelista"/>
        <w:rPr>
          <w:rFonts w:asciiTheme="majorHAnsi" w:eastAsiaTheme="majorEastAsia" w:hAnsiTheme="majorHAnsi" w:cstheme="majorBidi"/>
          <w:color w:val="262626" w:themeColor="text1" w:themeTint="D9"/>
        </w:rPr>
      </w:pPr>
    </w:p>
    <w:p w14:paraId="5577A3AB" w14:textId="6455818D" w:rsidR="00791B84" w:rsidRDefault="00791B84" w:rsidP="00975916">
      <w:pPr>
        <w:pStyle w:val="Prrafodelista"/>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acuerda que cada consejero elaborará una propuesta a los puntos arriba mencionados y en la siguiente reunión, se analizarán definir acuerdos.</w:t>
      </w:r>
    </w:p>
    <w:p w14:paraId="39BEAE8A" w14:textId="77777777" w:rsidR="00975916" w:rsidRDefault="00975916" w:rsidP="00975916">
      <w:pPr>
        <w:pStyle w:val="Prrafodelista"/>
        <w:rPr>
          <w:rFonts w:asciiTheme="majorHAnsi" w:eastAsiaTheme="majorEastAsia" w:hAnsiTheme="majorHAnsi" w:cstheme="majorBidi"/>
          <w:color w:val="262626" w:themeColor="text1" w:themeTint="D9"/>
        </w:rPr>
      </w:pPr>
    </w:p>
    <w:p w14:paraId="0BFEC154" w14:textId="4B9003A1" w:rsidR="002109C7" w:rsidRPr="000021A0" w:rsidRDefault="002109C7" w:rsidP="002109C7">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 xml:space="preserve">SÉPTIMO </w:t>
      </w:r>
      <w:r w:rsidRPr="000021A0">
        <w:rPr>
          <w:rFonts w:asciiTheme="majorHAnsi" w:eastAsiaTheme="majorEastAsia" w:hAnsiTheme="majorHAnsi" w:cstheme="majorBidi"/>
          <w:color w:val="262626" w:themeColor="text1" w:themeTint="D9"/>
          <w:sz w:val="40"/>
          <w:szCs w:val="40"/>
        </w:rPr>
        <w:t xml:space="preserve"> PUNTO DEL ORDEN DEL DÍA</w:t>
      </w:r>
    </w:p>
    <w:p w14:paraId="474B6904" w14:textId="4B8AF4FA" w:rsidR="002109C7" w:rsidRDefault="002109C7" w:rsidP="002109C7">
      <w:pPr>
        <w:rPr>
          <w:rFonts w:asciiTheme="majorHAnsi" w:eastAsiaTheme="majorEastAsia" w:hAnsiTheme="majorHAnsi" w:cstheme="majorBidi"/>
          <w:color w:val="63A537" w:themeColor="accent2"/>
          <w:sz w:val="36"/>
          <w:szCs w:val="36"/>
        </w:rPr>
      </w:pPr>
      <w:r>
        <w:rPr>
          <w:rFonts w:asciiTheme="majorHAnsi" w:eastAsiaTheme="majorEastAsia" w:hAnsiTheme="majorHAnsi" w:cstheme="majorBidi"/>
          <w:color w:val="63A537" w:themeColor="accent2"/>
          <w:sz w:val="36"/>
          <w:szCs w:val="36"/>
        </w:rPr>
        <w:t>Acuerdos</w:t>
      </w:r>
    </w:p>
    <w:p w14:paraId="633AB67A" w14:textId="3DC74429" w:rsidR="00975916" w:rsidRDefault="00D846B5" w:rsidP="00D846B5">
      <w:pPr>
        <w:pStyle w:val="Prrafodelista"/>
        <w:numPr>
          <w:ilvl w:val="0"/>
          <w:numId w:val="43"/>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Se reprogramará la presentación del Consejero de </w:t>
      </w:r>
      <w:proofErr w:type="spellStart"/>
      <w:r>
        <w:rPr>
          <w:rFonts w:asciiTheme="majorHAnsi" w:eastAsiaTheme="majorEastAsia" w:hAnsiTheme="majorHAnsi" w:cstheme="majorBidi"/>
          <w:color w:val="262626" w:themeColor="text1" w:themeTint="D9"/>
        </w:rPr>
        <w:t>Acatic</w:t>
      </w:r>
      <w:proofErr w:type="spellEnd"/>
      <w:r>
        <w:rPr>
          <w:rFonts w:asciiTheme="majorHAnsi" w:eastAsiaTheme="majorEastAsia" w:hAnsiTheme="majorHAnsi" w:cstheme="majorBidi"/>
          <w:color w:val="262626" w:themeColor="text1" w:themeTint="D9"/>
        </w:rPr>
        <w:t xml:space="preserve"> con el tema de Manejo Integral de Residuos: Reciclaje</w:t>
      </w:r>
    </w:p>
    <w:p w14:paraId="73CFADB1" w14:textId="77777777" w:rsidR="00D846B5" w:rsidRDefault="00D846B5" w:rsidP="00975916">
      <w:pPr>
        <w:pStyle w:val="Prrafodelista"/>
        <w:rPr>
          <w:rFonts w:asciiTheme="majorHAnsi" w:eastAsiaTheme="majorEastAsia" w:hAnsiTheme="majorHAnsi" w:cstheme="majorBidi"/>
          <w:color w:val="262626" w:themeColor="text1" w:themeTint="D9"/>
        </w:rPr>
      </w:pPr>
    </w:p>
    <w:p w14:paraId="27814822" w14:textId="3D6BAEEA" w:rsidR="00D846B5" w:rsidRDefault="00D846B5" w:rsidP="00D846B5">
      <w:pPr>
        <w:pStyle w:val="Prrafodelista"/>
        <w:numPr>
          <w:ilvl w:val="0"/>
          <w:numId w:val="43"/>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 xml:space="preserve">Se hará participe a la Dirección Técnica de los comentarios de mejora para el desarrollo del evento del Galardón al Mérito Ambiental, </w:t>
      </w:r>
      <w:proofErr w:type="spellStart"/>
      <w:r>
        <w:rPr>
          <w:rFonts w:asciiTheme="majorHAnsi" w:eastAsiaTheme="majorEastAsia" w:hAnsiTheme="majorHAnsi" w:cstheme="majorBidi"/>
          <w:color w:val="262626" w:themeColor="text1" w:themeTint="D9"/>
        </w:rPr>
        <w:t>asi</w:t>
      </w:r>
      <w:proofErr w:type="spellEnd"/>
      <w:r>
        <w:rPr>
          <w:rFonts w:asciiTheme="majorHAnsi" w:eastAsiaTheme="majorEastAsia" w:hAnsiTheme="majorHAnsi" w:cstheme="majorBidi"/>
          <w:color w:val="262626" w:themeColor="text1" w:themeTint="D9"/>
        </w:rPr>
        <w:t xml:space="preserve"> como en la selección de los homenajeados.</w:t>
      </w:r>
    </w:p>
    <w:p w14:paraId="67222BB6" w14:textId="77777777" w:rsidR="00D846B5" w:rsidRDefault="00D846B5" w:rsidP="00975916">
      <w:pPr>
        <w:pStyle w:val="Prrafodelista"/>
        <w:rPr>
          <w:rFonts w:asciiTheme="majorHAnsi" w:eastAsiaTheme="majorEastAsia" w:hAnsiTheme="majorHAnsi" w:cstheme="majorBidi"/>
          <w:color w:val="262626" w:themeColor="text1" w:themeTint="D9"/>
        </w:rPr>
      </w:pPr>
    </w:p>
    <w:p w14:paraId="24F3C3C1" w14:textId="77777777" w:rsidR="00D846B5" w:rsidRDefault="00D846B5" w:rsidP="00975916">
      <w:pPr>
        <w:pStyle w:val="Prrafodelista"/>
        <w:rPr>
          <w:rFonts w:asciiTheme="majorHAnsi" w:eastAsiaTheme="majorEastAsia" w:hAnsiTheme="majorHAnsi" w:cstheme="majorBidi"/>
          <w:color w:val="262626" w:themeColor="text1" w:themeTint="D9"/>
        </w:rPr>
      </w:pPr>
    </w:p>
    <w:p w14:paraId="34C118E7" w14:textId="567D9F55" w:rsidR="00D846B5" w:rsidRDefault="00D846B5" w:rsidP="00D846B5">
      <w:pPr>
        <w:pStyle w:val="Prrafodelista"/>
        <w:numPr>
          <w:ilvl w:val="0"/>
          <w:numId w:val="43"/>
        </w:numPr>
        <w:rPr>
          <w:rFonts w:asciiTheme="majorHAnsi" w:eastAsiaTheme="majorEastAsia" w:hAnsiTheme="majorHAnsi" w:cstheme="majorBidi"/>
          <w:color w:val="262626" w:themeColor="text1" w:themeTint="D9"/>
        </w:rPr>
      </w:pPr>
      <w:r>
        <w:rPr>
          <w:rFonts w:asciiTheme="majorHAnsi" w:eastAsiaTheme="majorEastAsia" w:hAnsiTheme="majorHAnsi" w:cstheme="majorBidi"/>
          <w:color w:val="262626" w:themeColor="text1" w:themeTint="D9"/>
        </w:rPr>
        <w:t>Se contemplará incluir dentro de la próxima sesión el tema de reforestaciones</w:t>
      </w:r>
    </w:p>
    <w:p w14:paraId="5E77580F" w14:textId="77777777" w:rsidR="00975916" w:rsidRDefault="00975916" w:rsidP="00975916">
      <w:pPr>
        <w:pStyle w:val="Prrafodelista"/>
        <w:rPr>
          <w:rFonts w:asciiTheme="majorHAnsi" w:eastAsiaTheme="majorEastAsia" w:hAnsiTheme="majorHAnsi" w:cstheme="majorBidi"/>
          <w:color w:val="262626" w:themeColor="text1" w:themeTint="D9"/>
        </w:rPr>
      </w:pPr>
    </w:p>
    <w:p w14:paraId="5E46CFB2" w14:textId="730E1427" w:rsidR="00AC56C3" w:rsidRPr="000021A0" w:rsidRDefault="00AC56C3" w:rsidP="00AC56C3">
      <w:pPr>
        <w:keepNext/>
        <w:keepLines/>
        <w:pBdr>
          <w:bottom w:val="single" w:sz="4" w:space="2" w:color="63A537" w:themeColor="accent2"/>
        </w:pBdr>
        <w:spacing w:before="360" w:after="120" w:line="240" w:lineRule="auto"/>
        <w:outlineLvl w:val="0"/>
        <w:rPr>
          <w:rFonts w:asciiTheme="majorHAnsi" w:eastAsiaTheme="majorEastAsia" w:hAnsiTheme="majorHAnsi" w:cstheme="majorBidi"/>
          <w:color w:val="262626" w:themeColor="text1" w:themeTint="D9"/>
          <w:sz w:val="40"/>
          <w:szCs w:val="40"/>
        </w:rPr>
      </w:pPr>
      <w:r>
        <w:rPr>
          <w:rFonts w:asciiTheme="majorHAnsi" w:eastAsiaTheme="majorEastAsia" w:hAnsiTheme="majorHAnsi" w:cstheme="majorBidi"/>
          <w:color w:val="262626" w:themeColor="text1" w:themeTint="D9"/>
          <w:sz w:val="40"/>
          <w:szCs w:val="40"/>
        </w:rPr>
        <w:t xml:space="preserve">SEPTIMO </w:t>
      </w:r>
      <w:r w:rsidRPr="000021A0">
        <w:rPr>
          <w:rFonts w:asciiTheme="majorHAnsi" w:eastAsiaTheme="majorEastAsia" w:hAnsiTheme="majorHAnsi" w:cstheme="majorBidi"/>
          <w:color w:val="262626" w:themeColor="text1" w:themeTint="D9"/>
          <w:sz w:val="40"/>
          <w:szCs w:val="40"/>
        </w:rPr>
        <w:t>PUNTO DEL ORDEN DEL DÍA</w:t>
      </w:r>
    </w:p>
    <w:p w14:paraId="5847F821" w14:textId="5CD64D73" w:rsidR="006C6BE6" w:rsidRPr="000362E0" w:rsidRDefault="000362E0" w:rsidP="000362E0">
      <w:pPr>
        <w:rPr>
          <w:rFonts w:asciiTheme="majorHAnsi" w:eastAsiaTheme="majorEastAsia" w:hAnsiTheme="majorHAnsi" w:cstheme="majorBidi"/>
          <w:color w:val="63A537" w:themeColor="accent2"/>
          <w:sz w:val="36"/>
          <w:szCs w:val="36"/>
        </w:rPr>
      </w:pPr>
      <w:r w:rsidRPr="000362E0">
        <w:rPr>
          <w:rFonts w:asciiTheme="majorHAnsi" w:eastAsiaTheme="majorEastAsia" w:hAnsiTheme="majorHAnsi" w:cstheme="majorBidi"/>
          <w:color w:val="63A537" w:themeColor="accent2"/>
          <w:sz w:val="36"/>
          <w:szCs w:val="36"/>
        </w:rPr>
        <w:t>Clausura</w:t>
      </w:r>
    </w:p>
    <w:p w14:paraId="7E12A45E" w14:textId="3B779151" w:rsidR="009B24BD" w:rsidRDefault="00976AD9" w:rsidP="009B24BD">
      <w:pPr>
        <w:pStyle w:val="Prrafodelista"/>
        <w:ind w:left="360"/>
      </w:pPr>
      <w:r>
        <w:t xml:space="preserve">La </w:t>
      </w:r>
      <w:r w:rsidR="00D846B5">
        <w:t>Mtra</w:t>
      </w:r>
      <w:r>
        <w:t>. Ana Claudia Moreno</w:t>
      </w:r>
      <w:r w:rsidR="00807386">
        <w:t xml:space="preserve">, </w:t>
      </w:r>
      <w:r w:rsidR="009B24BD" w:rsidRPr="009B24BD">
        <w:t xml:space="preserve">realiza la clausura mencionando que sin otro asunto que tratar y siendo las </w:t>
      </w:r>
      <w:r w:rsidR="00D846B5">
        <w:t>14:11</w:t>
      </w:r>
      <w:r w:rsidR="009D4D79">
        <w:t xml:space="preserve"> </w:t>
      </w:r>
      <w:r w:rsidR="009B24BD" w:rsidRPr="00A1554D">
        <w:t xml:space="preserve"> h</w:t>
      </w:r>
      <w:r w:rsidR="009B24BD" w:rsidRPr="009B24BD">
        <w:t xml:space="preserve">oras del día </w:t>
      </w:r>
      <w:r w:rsidR="00D846B5">
        <w:t>21 de abril del 2018</w:t>
      </w:r>
      <w:r w:rsidR="009B24BD" w:rsidRPr="009B24BD">
        <w:t>, se dan por clausurados los trabajos de la sesión y se dictan como válidos los acuerdos aquí suscritos.</w:t>
      </w:r>
    </w:p>
    <w:p w14:paraId="4D37F9EE" w14:textId="77777777" w:rsidR="000362E0" w:rsidRDefault="000362E0" w:rsidP="009B24BD">
      <w:pPr>
        <w:pStyle w:val="Prrafodelista"/>
        <w:ind w:left="360"/>
      </w:pPr>
    </w:p>
    <w:p w14:paraId="32E5638B" w14:textId="2528A70F" w:rsidR="0008506C" w:rsidRDefault="0008506C" w:rsidP="009B24BD">
      <w:pPr>
        <w:pStyle w:val="Prrafodelista"/>
        <w:ind w:left="360"/>
      </w:pPr>
      <w:r>
        <w:t>Se anexa lista de asistentes</w:t>
      </w:r>
    </w:p>
    <w:p w14:paraId="3C49F6E5" w14:textId="42E348F5" w:rsidR="00040799" w:rsidRDefault="00040799" w:rsidP="00D43348">
      <w:pPr>
        <w:pStyle w:val="Subttulo"/>
        <w:jc w:val="center"/>
      </w:pPr>
      <w:r w:rsidRPr="00F0215C">
        <w:t xml:space="preserve">FIRMAS DE CONFORMIDAD </w:t>
      </w:r>
    </w:p>
    <w:tbl>
      <w:tblPr>
        <w:tblStyle w:val="Tablaconcuadrcula"/>
        <w:tblW w:w="9534" w:type="dxa"/>
        <w:tblLayout w:type="fixed"/>
        <w:tblLook w:val="04A0" w:firstRow="1" w:lastRow="0" w:firstColumn="1" w:lastColumn="0" w:noHBand="0" w:noVBand="1"/>
      </w:tblPr>
      <w:tblGrid>
        <w:gridCol w:w="2995"/>
        <w:gridCol w:w="3809"/>
        <w:gridCol w:w="2730"/>
      </w:tblGrid>
      <w:tr w:rsidR="00040799" w:rsidRPr="00040799" w14:paraId="5189D3D8" w14:textId="77777777" w:rsidTr="00D43348">
        <w:trPr>
          <w:trHeight w:val="770"/>
        </w:trPr>
        <w:tc>
          <w:tcPr>
            <w:tcW w:w="2995" w:type="dxa"/>
          </w:tcPr>
          <w:p w14:paraId="7C9176BF" w14:textId="77777777" w:rsidR="00040799" w:rsidRPr="00040799" w:rsidRDefault="00040799" w:rsidP="001A335B">
            <w:pPr>
              <w:jc w:val="center"/>
              <w:rPr>
                <w:rStyle w:val="nfasisintenso"/>
                <w:sz w:val="20"/>
              </w:rPr>
            </w:pPr>
            <w:r w:rsidRPr="00040799">
              <w:rPr>
                <w:rStyle w:val="nfasisintenso"/>
                <w:sz w:val="20"/>
              </w:rPr>
              <w:t>REPRESENTATIVIDAD</w:t>
            </w:r>
          </w:p>
        </w:tc>
        <w:tc>
          <w:tcPr>
            <w:tcW w:w="3809" w:type="dxa"/>
          </w:tcPr>
          <w:p w14:paraId="73856921" w14:textId="77777777" w:rsidR="00040799" w:rsidRPr="00040799" w:rsidRDefault="00040799" w:rsidP="001A335B">
            <w:pPr>
              <w:jc w:val="center"/>
              <w:rPr>
                <w:rStyle w:val="nfasisintenso"/>
                <w:sz w:val="20"/>
              </w:rPr>
            </w:pPr>
            <w:r w:rsidRPr="00040799">
              <w:rPr>
                <w:rStyle w:val="nfasisintenso"/>
                <w:sz w:val="20"/>
              </w:rPr>
              <w:t>NOMBRE</w:t>
            </w:r>
          </w:p>
        </w:tc>
        <w:tc>
          <w:tcPr>
            <w:tcW w:w="2730" w:type="dxa"/>
          </w:tcPr>
          <w:p w14:paraId="601F1EFB" w14:textId="77777777" w:rsidR="00040799" w:rsidRPr="00040799" w:rsidRDefault="00040799" w:rsidP="001A335B">
            <w:pPr>
              <w:jc w:val="center"/>
              <w:rPr>
                <w:rStyle w:val="nfasisintenso"/>
                <w:sz w:val="20"/>
              </w:rPr>
            </w:pPr>
            <w:r w:rsidRPr="00040799">
              <w:rPr>
                <w:rStyle w:val="nfasisintenso"/>
                <w:sz w:val="20"/>
              </w:rPr>
              <w:t>FIRMA</w:t>
            </w:r>
          </w:p>
          <w:p w14:paraId="24F4771A" w14:textId="77777777" w:rsidR="00040799" w:rsidRPr="00040799" w:rsidRDefault="00040799" w:rsidP="001A335B">
            <w:pPr>
              <w:jc w:val="center"/>
              <w:rPr>
                <w:rStyle w:val="nfasisintenso"/>
                <w:sz w:val="20"/>
              </w:rPr>
            </w:pPr>
          </w:p>
        </w:tc>
      </w:tr>
      <w:tr w:rsidR="0008506C" w:rsidRPr="00040799" w14:paraId="5E1DA560" w14:textId="77777777" w:rsidTr="00D43348">
        <w:trPr>
          <w:trHeight w:val="554"/>
        </w:trPr>
        <w:tc>
          <w:tcPr>
            <w:tcW w:w="2995" w:type="dxa"/>
          </w:tcPr>
          <w:p w14:paraId="71F1D2C5" w14:textId="29A9DEDC" w:rsidR="0008506C" w:rsidRDefault="0008506C" w:rsidP="0008506C">
            <w:r>
              <w:t>Consejero Titular de Jalostotitlán</w:t>
            </w:r>
            <w:r w:rsidR="00D846B5">
              <w:t xml:space="preserve"> y Presidente del Consejo</w:t>
            </w:r>
          </w:p>
        </w:tc>
        <w:tc>
          <w:tcPr>
            <w:tcW w:w="3809" w:type="dxa"/>
          </w:tcPr>
          <w:p w14:paraId="652FCD25" w14:textId="0669BD7D" w:rsidR="0008506C" w:rsidRDefault="0008506C" w:rsidP="0008506C">
            <w:pPr>
              <w:rPr>
                <w:sz w:val="20"/>
              </w:rPr>
            </w:pPr>
            <w:r>
              <w:rPr>
                <w:sz w:val="20"/>
              </w:rPr>
              <w:t>C. Juan Padilla Pérez</w:t>
            </w:r>
          </w:p>
        </w:tc>
        <w:tc>
          <w:tcPr>
            <w:tcW w:w="2730" w:type="dxa"/>
          </w:tcPr>
          <w:p w14:paraId="75DDEEC3" w14:textId="77777777" w:rsidR="0008506C" w:rsidRPr="00040799" w:rsidRDefault="0008506C" w:rsidP="007D252E">
            <w:pPr>
              <w:rPr>
                <w:sz w:val="20"/>
              </w:rPr>
            </w:pPr>
          </w:p>
        </w:tc>
      </w:tr>
      <w:tr w:rsidR="0008506C" w:rsidRPr="00040799" w14:paraId="19BE95FB" w14:textId="77777777" w:rsidTr="00D43348">
        <w:trPr>
          <w:trHeight w:val="554"/>
        </w:trPr>
        <w:tc>
          <w:tcPr>
            <w:tcW w:w="2995" w:type="dxa"/>
          </w:tcPr>
          <w:p w14:paraId="0603804E" w14:textId="2C137058" w:rsidR="0008506C" w:rsidRDefault="0008506C" w:rsidP="00D846B5">
            <w:r>
              <w:t xml:space="preserve">Consejero </w:t>
            </w:r>
            <w:r w:rsidR="00D846B5">
              <w:t>Titular</w:t>
            </w:r>
            <w:r w:rsidR="00426323">
              <w:t xml:space="preserve"> </w:t>
            </w:r>
            <w:r>
              <w:t xml:space="preserve"> de </w:t>
            </w:r>
            <w:proofErr w:type="spellStart"/>
            <w:r w:rsidR="00426323">
              <w:t>Mexticacán</w:t>
            </w:r>
            <w:proofErr w:type="spellEnd"/>
          </w:p>
        </w:tc>
        <w:tc>
          <w:tcPr>
            <w:tcW w:w="3809" w:type="dxa"/>
          </w:tcPr>
          <w:p w14:paraId="4F5DDB0B" w14:textId="632369CA" w:rsidR="0008506C" w:rsidRDefault="0008506C" w:rsidP="00D846B5">
            <w:pPr>
              <w:rPr>
                <w:sz w:val="20"/>
              </w:rPr>
            </w:pPr>
            <w:r>
              <w:rPr>
                <w:sz w:val="20"/>
              </w:rPr>
              <w:t xml:space="preserve">C. </w:t>
            </w:r>
            <w:proofErr w:type="spellStart"/>
            <w:r w:rsidR="00D846B5">
              <w:rPr>
                <w:sz w:val="20"/>
              </w:rPr>
              <w:t>Rosalío</w:t>
            </w:r>
            <w:proofErr w:type="spellEnd"/>
            <w:r w:rsidR="00D846B5">
              <w:rPr>
                <w:sz w:val="20"/>
              </w:rPr>
              <w:t xml:space="preserve"> López Gutiérrez</w:t>
            </w:r>
          </w:p>
        </w:tc>
        <w:tc>
          <w:tcPr>
            <w:tcW w:w="2730" w:type="dxa"/>
          </w:tcPr>
          <w:p w14:paraId="5EA9235D" w14:textId="77777777" w:rsidR="0008506C" w:rsidRPr="00040799" w:rsidRDefault="0008506C" w:rsidP="007D252E">
            <w:pPr>
              <w:rPr>
                <w:sz w:val="20"/>
              </w:rPr>
            </w:pPr>
          </w:p>
        </w:tc>
      </w:tr>
      <w:tr w:rsidR="0008506C" w:rsidRPr="00040799" w14:paraId="662AA942" w14:textId="77777777" w:rsidTr="00D43348">
        <w:trPr>
          <w:trHeight w:val="554"/>
        </w:trPr>
        <w:tc>
          <w:tcPr>
            <w:tcW w:w="2995" w:type="dxa"/>
          </w:tcPr>
          <w:p w14:paraId="4FE2FB55" w14:textId="1E6E24E9" w:rsidR="0008506C" w:rsidRDefault="0008506C" w:rsidP="00227C8C">
            <w:r>
              <w:t xml:space="preserve">Consejero Titular de </w:t>
            </w:r>
            <w:r w:rsidR="00227C8C">
              <w:t>San Miguel El Alto</w:t>
            </w:r>
          </w:p>
        </w:tc>
        <w:tc>
          <w:tcPr>
            <w:tcW w:w="3809" w:type="dxa"/>
          </w:tcPr>
          <w:p w14:paraId="51D0D9A6" w14:textId="0F95E608" w:rsidR="0008506C" w:rsidRDefault="0008506C" w:rsidP="0008506C">
            <w:pPr>
              <w:rPr>
                <w:sz w:val="20"/>
              </w:rPr>
            </w:pPr>
            <w:r>
              <w:rPr>
                <w:sz w:val="20"/>
              </w:rPr>
              <w:t xml:space="preserve">C. </w:t>
            </w:r>
            <w:r w:rsidR="00426323">
              <w:rPr>
                <w:sz w:val="20"/>
              </w:rPr>
              <w:t>María</w:t>
            </w:r>
            <w:r>
              <w:rPr>
                <w:sz w:val="20"/>
              </w:rPr>
              <w:t xml:space="preserve"> Teresa Lozano Lozano</w:t>
            </w:r>
          </w:p>
        </w:tc>
        <w:tc>
          <w:tcPr>
            <w:tcW w:w="2730" w:type="dxa"/>
          </w:tcPr>
          <w:p w14:paraId="543A931D" w14:textId="77777777" w:rsidR="0008506C" w:rsidRPr="00040799" w:rsidRDefault="0008506C" w:rsidP="007D252E">
            <w:pPr>
              <w:rPr>
                <w:sz w:val="20"/>
              </w:rPr>
            </w:pPr>
          </w:p>
        </w:tc>
      </w:tr>
      <w:tr w:rsidR="00D846B5" w:rsidRPr="00040799" w14:paraId="3177345E" w14:textId="77777777" w:rsidTr="00D43348">
        <w:trPr>
          <w:trHeight w:val="554"/>
        </w:trPr>
        <w:tc>
          <w:tcPr>
            <w:tcW w:w="2995" w:type="dxa"/>
          </w:tcPr>
          <w:p w14:paraId="308C8289" w14:textId="4EA5D35B" w:rsidR="00D846B5" w:rsidRDefault="00D846B5" w:rsidP="00227C8C">
            <w:r>
              <w:t xml:space="preserve">Consejero de Tepatitlán </w:t>
            </w:r>
          </w:p>
        </w:tc>
        <w:tc>
          <w:tcPr>
            <w:tcW w:w="3809" w:type="dxa"/>
          </w:tcPr>
          <w:p w14:paraId="19788DE6" w14:textId="0E516654" w:rsidR="00D846B5" w:rsidRDefault="00D846B5" w:rsidP="0008506C">
            <w:pPr>
              <w:rPr>
                <w:sz w:val="20"/>
              </w:rPr>
            </w:pPr>
            <w:r>
              <w:rPr>
                <w:sz w:val="20"/>
              </w:rPr>
              <w:t>C. Gonzalo Cervantes Contreras</w:t>
            </w:r>
          </w:p>
        </w:tc>
        <w:tc>
          <w:tcPr>
            <w:tcW w:w="2730" w:type="dxa"/>
          </w:tcPr>
          <w:p w14:paraId="40E87903" w14:textId="77777777" w:rsidR="00D846B5" w:rsidRPr="00040799" w:rsidRDefault="00D846B5" w:rsidP="007D252E">
            <w:pPr>
              <w:rPr>
                <w:sz w:val="20"/>
              </w:rPr>
            </w:pPr>
          </w:p>
        </w:tc>
      </w:tr>
      <w:tr w:rsidR="0008506C" w:rsidRPr="00040799" w14:paraId="01D3C6DF" w14:textId="77777777" w:rsidTr="00D43348">
        <w:trPr>
          <w:trHeight w:val="554"/>
        </w:trPr>
        <w:tc>
          <w:tcPr>
            <w:tcW w:w="2995" w:type="dxa"/>
          </w:tcPr>
          <w:p w14:paraId="39FDFD7C" w14:textId="66A57462" w:rsidR="0008506C" w:rsidRDefault="00426323" w:rsidP="0008506C">
            <w:r>
              <w:t>Consejero Titular de Valle de Guadalupe</w:t>
            </w:r>
          </w:p>
        </w:tc>
        <w:tc>
          <w:tcPr>
            <w:tcW w:w="3809" w:type="dxa"/>
          </w:tcPr>
          <w:p w14:paraId="5FF25290" w14:textId="5801501B" w:rsidR="0008506C" w:rsidRDefault="00426323" w:rsidP="0008506C">
            <w:pPr>
              <w:rPr>
                <w:sz w:val="20"/>
              </w:rPr>
            </w:pPr>
            <w:r w:rsidRPr="00426323">
              <w:rPr>
                <w:sz w:val="20"/>
              </w:rPr>
              <w:t>C. Elías Carvajal Ruvalcaba</w:t>
            </w:r>
          </w:p>
        </w:tc>
        <w:tc>
          <w:tcPr>
            <w:tcW w:w="2730" w:type="dxa"/>
          </w:tcPr>
          <w:p w14:paraId="6E565A51" w14:textId="77777777" w:rsidR="0008506C" w:rsidRPr="00040799" w:rsidRDefault="0008506C" w:rsidP="007D252E">
            <w:pPr>
              <w:rPr>
                <w:sz w:val="20"/>
              </w:rPr>
            </w:pPr>
          </w:p>
        </w:tc>
      </w:tr>
      <w:tr w:rsidR="0008506C" w:rsidRPr="00040799" w14:paraId="2DAF9900" w14:textId="77777777" w:rsidTr="00D43348">
        <w:trPr>
          <w:trHeight w:val="554"/>
        </w:trPr>
        <w:tc>
          <w:tcPr>
            <w:tcW w:w="2995" w:type="dxa"/>
          </w:tcPr>
          <w:p w14:paraId="7DD90910" w14:textId="4E99FE22" w:rsidR="0008506C" w:rsidRDefault="00F751A2" w:rsidP="00F751A2">
            <w:r w:rsidRPr="00F751A2">
              <w:t xml:space="preserve">Junta Intermunicipal de Medio Ambiente Altos Sur </w:t>
            </w:r>
            <w:r>
              <w:t>Jefe Operativo de Proyectos</w:t>
            </w:r>
          </w:p>
        </w:tc>
        <w:tc>
          <w:tcPr>
            <w:tcW w:w="3809" w:type="dxa"/>
          </w:tcPr>
          <w:p w14:paraId="0A3D93A4" w14:textId="4AAA18F5" w:rsidR="0008506C" w:rsidRDefault="00D846B5" w:rsidP="0008506C">
            <w:pPr>
              <w:rPr>
                <w:sz w:val="20"/>
              </w:rPr>
            </w:pPr>
            <w:r>
              <w:rPr>
                <w:sz w:val="20"/>
              </w:rPr>
              <w:t>Mtra.</w:t>
            </w:r>
            <w:bookmarkStart w:id="0" w:name="_GoBack"/>
            <w:bookmarkEnd w:id="0"/>
            <w:r w:rsidR="00F751A2">
              <w:rPr>
                <w:sz w:val="20"/>
              </w:rPr>
              <w:t xml:space="preserve"> Ana Claudia Moreno Martínez</w:t>
            </w:r>
          </w:p>
        </w:tc>
        <w:tc>
          <w:tcPr>
            <w:tcW w:w="2730" w:type="dxa"/>
          </w:tcPr>
          <w:p w14:paraId="7755B28C" w14:textId="77777777" w:rsidR="0008506C" w:rsidRPr="00040799" w:rsidRDefault="0008506C" w:rsidP="007D252E">
            <w:pPr>
              <w:rPr>
                <w:sz w:val="20"/>
              </w:rPr>
            </w:pPr>
          </w:p>
        </w:tc>
      </w:tr>
    </w:tbl>
    <w:p w14:paraId="1EA44716" w14:textId="77777777" w:rsidR="00040799" w:rsidRDefault="00040799" w:rsidP="002B79CD"/>
    <w:sectPr w:rsidR="00040799">
      <w:headerReference w:type="default" r:id="rId9"/>
      <w:footerReference w:type="default" r:id="rId10"/>
      <w:pgSz w:w="12240" w:h="15840"/>
      <w:pgMar w:top="1417" w:right="1701" w:bottom="1417" w:left="1701"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AAB7B" w14:textId="77777777" w:rsidR="00003188" w:rsidRDefault="00003188" w:rsidP="00715D01">
      <w:pPr>
        <w:spacing w:after="0" w:line="240" w:lineRule="auto"/>
      </w:pPr>
      <w:r>
        <w:separator/>
      </w:r>
    </w:p>
  </w:endnote>
  <w:endnote w:type="continuationSeparator" w:id="0">
    <w:p w14:paraId="798D8743" w14:textId="77777777" w:rsidR="00003188" w:rsidRDefault="00003188" w:rsidP="00715D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altName w:val="Segoe UI"/>
    <w:charset w:val="00"/>
    <w:family w:val="swiss"/>
    <w:pitch w:val="variable"/>
    <w:sig w:usb0="00000001"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0314460"/>
      <w:docPartObj>
        <w:docPartGallery w:val="Page Numbers (Bottom of Page)"/>
        <w:docPartUnique/>
      </w:docPartObj>
    </w:sdtPr>
    <w:sdtEndPr/>
    <w:sdtContent>
      <w:sdt>
        <w:sdtPr>
          <w:id w:val="-1769616900"/>
          <w:docPartObj>
            <w:docPartGallery w:val="Page Numbers (Top of Page)"/>
            <w:docPartUnique/>
          </w:docPartObj>
        </w:sdtPr>
        <w:sdtEndPr/>
        <w:sdtContent>
          <w:p w14:paraId="00D9FBA0" w14:textId="77777777" w:rsidR="001A335B" w:rsidRDefault="001A335B">
            <w:pPr>
              <w:pStyle w:val="Piedepgina"/>
              <w:jc w:val="right"/>
            </w:pPr>
            <w:r>
              <w:rPr>
                <w:lang w:val="es-ES"/>
              </w:rPr>
              <w:t xml:space="preserve">Página </w:t>
            </w:r>
            <w:r>
              <w:rPr>
                <w:b/>
                <w:bCs/>
                <w:sz w:val="24"/>
                <w:szCs w:val="24"/>
              </w:rPr>
              <w:fldChar w:fldCharType="begin"/>
            </w:r>
            <w:r>
              <w:rPr>
                <w:b/>
                <w:bCs/>
              </w:rPr>
              <w:instrText>PAGE</w:instrText>
            </w:r>
            <w:r>
              <w:rPr>
                <w:b/>
                <w:bCs/>
                <w:sz w:val="24"/>
                <w:szCs w:val="24"/>
              </w:rPr>
              <w:fldChar w:fldCharType="separate"/>
            </w:r>
            <w:r w:rsidR="00D846B5">
              <w:rPr>
                <w:b/>
                <w:bCs/>
                <w:noProof/>
              </w:rPr>
              <w:t>6</w:t>
            </w:r>
            <w:r>
              <w:rPr>
                <w:b/>
                <w:bCs/>
                <w:sz w:val="24"/>
                <w:szCs w:val="24"/>
              </w:rPr>
              <w:fldChar w:fldCharType="end"/>
            </w:r>
            <w:r>
              <w:rPr>
                <w:lang w:val="es-ES"/>
              </w:rPr>
              <w:t xml:space="preserve"> de </w:t>
            </w:r>
            <w:r>
              <w:rPr>
                <w:b/>
                <w:bCs/>
                <w:sz w:val="24"/>
                <w:szCs w:val="24"/>
              </w:rPr>
              <w:fldChar w:fldCharType="begin"/>
            </w:r>
            <w:r>
              <w:rPr>
                <w:b/>
                <w:bCs/>
              </w:rPr>
              <w:instrText>NUMPAGES</w:instrText>
            </w:r>
            <w:r>
              <w:rPr>
                <w:b/>
                <w:bCs/>
                <w:sz w:val="24"/>
                <w:szCs w:val="24"/>
              </w:rPr>
              <w:fldChar w:fldCharType="separate"/>
            </w:r>
            <w:r w:rsidR="00D846B5">
              <w:rPr>
                <w:b/>
                <w:bCs/>
                <w:noProof/>
              </w:rPr>
              <w:t>6</w:t>
            </w:r>
            <w:r>
              <w:rPr>
                <w:b/>
                <w:bCs/>
                <w:sz w:val="24"/>
                <w:szCs w:val="24"/>
              </w:rPr>
              <w:fldChar w:fldCharType="end"/>
            </w:r>
          </w:p>
        </w:sdtContent>
      </w:sdt>
    </w:sdtContent>
  </w:sdt>
  <w:p w14:paraId="4596DFF9" w14:textId="77777777" w:rsidR="001A335B" w:rsidRPr="00C305F6" w:rsidRDefault="001A335B" w:rsidP="00C305F6">
    <w:pPr>
      <w:pStyle w:val="Encabezado"/>
      <w:rPr>
        <w:color w:val="808080" w:themeColor="background1" w:themeShade="80"/>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803E7C" w14:textId="77777777" w:rsidR="00003188" w:rsidRDefault="00003188" w:rsidP="00715D01">
      <w:pPr>
        <w:spacing w:after="0" w:line="240" w:lineRule="auto"/>
      </w:pPr>
      <w:r>
        <w:separator/>
      </w:r>
    </w:p>
  </w:footnote>
  <w:footnote w:type="continuationSeparator" w:id="0">
    <w:p w14:paraId="0E051BE1" w14:textId="77777777" w:rsidR="00003188" w:rsidRDefault="00003188" w:rsidP="00715D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5A8611" w14:textId="0C860B51" w:rsidR="001A335B" w:rsidRPr="00C305F6" w:rsidRDefault="001A335B" w:rsidP="00C305F6">
    <w:pPr>
      <w:pStyle w:val="Encabezado"/>
      <w:jc w:val="right"/>
      <w:rPr>
        <w:b/>
        <w:i/>
        <w:color w:val="99CB38" w:themeColor="accent1"/>
        <w:sz w:val="18"/>
      </w:rPr>
    </w:pPr>
    <w:r w:rsidRPr="0072124B">
      <w:rPr>
        <w:rFonts w:ascii="Century Gothic" w:eastAsia="Century Gothic" w:hAnsi="Century Gothic" w:cs="Times New Roman"/>
        <w:noProof/>
        <w:sz w:val="18"/>
        <w:szCs w:val="22"/>
      </w:rPr>
      <w:drawing>
        <wp:anchor distT="0" distB="0" distL="114300" distR="114300" simplePos="0" relativeHeight="251659264" behindDoc="0" locked="0" layoutInCell="1" allowOverlap="1" wp14:anchorId="0D6CDA54" wp14:editId="350DE842">
          <wp:simplePos x="0" y="0"/>
          <wp:positionH relativeFrom="column">
            <wp:posOffset>-506730</wp:posOffset>
          </wp:positionH>
          <wp:positionV relativeFrom="paragraph">
            <wp:posOffset>-337185</wp:posOffset>
          </wp:positionV>
          <wp:extent cx="897890" cy="906145"/>
          <wp:effectExtent l="0" t="0" r="0" b="8255"/>
          <wp:wrapThrough wrapText="bothSides">
            <wp:wrapPolygon edited="0">
              <wp:start x="0" y="0"/>
              <wp:lineTo x="0" y="21343"/>
              <wp:lineTo x="21081" y="21343"/>
              <wp:lineTo x="21081" y="0"/>
              <wp:lineTo x="0" y="0"/>
            </wp:wrapPolygon>
          </wp:wrapThrough>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tAgBn8sNGlk1YTAjILQEZN3QvjXhGuNkUJGzA2D8BgG1Q.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7890" cy="906145"/>
                  </a:xfrm>
                  <a:prstGeom prst="rect">
                    <a:avLst/>
                  </a:prstGeom>
                </pic:spPr>
              </pic:pic>
            </a:graphicData>
          </a:graphic>
          <wp14:sizeRelH relativeFrom="margin">
            <wp14:pctWidth>0</wp14:pctWidth>
          </wp14:sizeRelH>
          <wp14:sizeRelV relativeFrom="margin">
            <wp14:pctHeight>0</wp14:pctHeight>
          </wp14:sizeRelV>
        </wp:anchor>
      </w:drawing>
    </w:r>
    <w:r w:rsidRPr="00C305F6">
      <w:rPr>
        <w:b/>
        <w:i/>
        <w:color w:val="99CB38" w:themeColor="accent1"/>
        <w:sz w:val="18"/>
      </w:rPr>
      <w:t>Junta Intermunicipal de Medio Ambiente Altos Sur</w:t>
    </w:r>
  </w:p>
  <w:p w14:paraId="1DD5F0A7" w14:textId="36ED366E" w:rsidR="001A335B" w:rsidRPr="00C305F6" w:rsidRDefault="00D846B5" w:rsidP="00C305F6">
    <w:pPr>
      <w:pStyle w:val="Encabezado"/>
      <w:jc w:val="right"/>
      <w:rPr>
        <w:i/>
        <w:color w:val="99CB38" w:themeColor="accent1"/>
        <w:sz w:val="14"/>
      </w:rPr>
    </w:pPr>
    <w:r>
      <w:rPr>
        <w:i/>
        <w:color w:val="99CB38" w:themeColor="accent1"/>
        <w:sz w:val="18"/>
      </w:rPr>
      <w:t>V</w:t>
    </w:r>
    <w:r w:rsidR="001A335B">
      <w:rPr>
        <w:i/>
        <w:color w:val="99CB38" w:themeColor="accent1"/>
        <w:sz w:val="18"/>
      </w:rPr>
      <w:t xml:space="preserve"> SESIÓN ORDINARIA DEL CONSEJO CIUDADANO DE LA JIAS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B80C946"/>
    <w:lvl w:ilvl="0">
      <w:start w:val="1"/>
      <w:numFmt w:val="bullet"/>
      <w:lvlText w:val=""/>
      <w:lvlJc w:val="left"/>
      <w:pPr>
        <w:tabs>
          <w:tab w:val="num" w:pos="360"/>
        </w:tabs>
        <w:ind w:left="360" w:hanging="360"/>
      </w:pPr>
      <w:rPr>
        <w:rFonts w:ascii="Symbol" w:hAnsi="Symbol" w:hint="default"/>
      </w:rPr>
    </w:lvl>
  </w:abstractNum>
  <w:abstractNum w:abstractNumId="1">
    <w:nsid w:val="00393CC3"/>
    <w:multiLevelType w:val="hybridMultilevel"/>
    <w:tmpl w:val="93909856"/>
    <w:lvl w:ilvl="0" w:tplc="080A000F">
      <w:start w:val="1"/>
      <w:numFmt w:val="decimal"/>
      <w:lvlText w:val="%1."/>
      <w:lvlJc w:val="left"/>
      <w:pPr>
        <w:ind w:left="1656" w:hanging="360"/>
      </w:p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2">
    <w:nsid w:val="040604EB"/>
    <w:multiLevelType w:val="hybridMultilevel"/>
    <w:tmpl w:val="D9E6E50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5AF3625"/>
    <w:multiLevelType w:val="multilevel"/>
    <w:tmpl w:val="B5D2A88A"/>
    <w:lvl w:ilvl="0">
      <w:start w:val="1"/>
      <w:numFmt w:val="bullet"/>
      <w:lvlText w:val="●"/>
      <w:lvlJc w:val="left"/>
      <w:pPr>
        <w:ind w:left="720" w:firstLine="1080"/>
      </w:pPr>
      <w:rPr>
        <w:rFonts w:ascii="Arial" w:eastAsia="Arial" w:hAnsi="Arial" w:cs="Arial"/>
      </w:rPr>
    </w:lvl>
    <w:lvl w:ilvl="1">
      <w:start w:val="1"/>
      <w:numFmt w:val="bullet"/>
      <w:lvlText w:val="o"/>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o"/>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o"/>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4">
    <w:nsid w:val="060947ED"/>
    <w:multiLevelType w:val="hybridMultilevel"/>
    <w:tmpl w:val="42226D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94A01E1"/>
    <w:multiLevelType w:val="hybridMultilevel"/>
    <w:tmpl w:val="83780756"/>
    <w:lvl w:ilvl="0" w:tplc="E60605F0">
      <w:start w:val="1"/>
      <w:numFmt w:val="bullet"/>
      <w:lvlText w:val="•"/>
      <w:lvlJc w:val="left"/>
      <w:pPr>
        <w:tabs>
          <w:tab w:val="num" w:pos="720"/>
        </w:tabs>
        <w:ind w:left="720" w:hanging="360"/>
      </w:pPr>
      <w:rPr>
        <w:rFonts w:ascii="Arial" w:hAnsi="Arial" w:hint="default"/>
      </w:rPr>
    </w:lvl>
    <w:lvl w:ilvl="1" w:tplc="19C86986" w:tentative="1">
      <w:start w:val="1"/>
      <w:numFmt w:val="bullet"/>
      <w:lvlText w:val="•"/>
      <w:lvlJc w:val="left"/>
      <w:pPr>
        <w:tabs>
          <w:tab w:val="num" w:pos="1440"/>
        </w:tabs>
        <w:ind w:left="1440" w:hanging="360"/>
      </w:pPr>
      <w:rPr>
        <w:rFonts w:ascii="Arial" w:hAnsi="Arial" w:hint="default"/>
      </w:rPr>
    </w:lvl>
    <w:lvl w:ilvl="2" w:tplc="BB66C78A" w:tentative="1">
      <w:start w:val="1"/>
      <w:numFmt w:val="bullet"/>
      <w:lvlText w:val="•"/>
      <w:lvlJc w:val="left"/>
      <w:pPr>
        <w:tabs>
          <w:tab w:val="num" w:pos="2160"/>
        </w:tabs>
        <w:ind w:left="2160" w:hanging="360"/>
      </w:pPr>
      <w:rPr>
        <w:rFonts w:ascii="Arial" w:hAnsi="Arial" w:hint="default"/>
      </w:rPr>
    </w:lvl>
    <w:lvl w:ilvl="3" w:tplc="B2585BE4" w:tentative="1">
      <w:start w:val="1"/>
      <w:numFmt w:val="bullet"/>
      <w:lvlText w:val="•"/>
      <w:lvlJc w:val="left"/>
      <w:pPr>
        <w:tabs>
          <w:tab w:val="num" w:pos="2880"/>
        </w:tabs>
        <w:ind w:left="2880" w:hanging="360"/>
      </w:pPr>
      <w:rPr>
        <w:rFonts w:ascii="Arial" w:hAnsi="Arial" w:hint="default"/>
      </w:rPr>
    </w:lvl>
    <w:lvl w:ilvl="4" w:tplc="C6867C50" w:tentative="1">
      <w:start w:val="1"/>
      <w:numFmt w:val="bullet"/>
      <w:lvlText w:val="•"/>
      <w:lvlJc w:val="left"/>
      <w:pPr>
        <w:tabs>
          <w:tab w:val="num" w:pos="3600"/>
        </w:tabs>
        <w:ind w:left="3600" w:hanging="360"/>
      </w:pPr>
      <w:rPr>
        <w:rFonts w:ascii="Arial" w:hAnsi="Arial" w:hint="default"/>
      </w:rPr>
    </w:lvl>
    <w:lvl w:ilvl="5" w:tplc="7B8286D4" w:tentative="1">
      <w:start w:val="1"/>
      <w:numFmt w:val="bullet"/>
      <w:lvlText w:val="•"/>
      <w:lvlJc w:val="left"/>
      <w:pPr>
        <w:tabs>
          <w:tab w:val="num" w:pos="4320"/>
        </w:tabs>
        <w:ind w:left="4320" w:hanging="360"/>
      </w:pPr>
      <w:rPr>
        <w:rFonts w:ascii="Arial" w:hAnsi="Arial" w:hint="default"/>
      </w:rPr>
    </w:lvl>
    <w:lvl w:ilvl="6" w:tplc="D212A4AE" w:tentative="1">
      <w:start w:val="1"/>
      <w:numFmt w:val="bullet"/>
      <w:lvlText w:val="•"/>
      <w:lvlJc w:val="left"/>
      <w:pPr>
        <w:tabs>
          <w:tab w:val="num" w:pos="5040"/>
        </w:tabs>
        <w:ind w:left="5040" w:hanging="360"/>
      </w:pPr>
      <w:rPr>
        <w:rFonts w:ascii="Arial" w:hAnsi="Arial" w:hint="default"/>
      </w:rPr>
    </w:lvl>
    <w:lvl w:ilvl="7" w:tplc="50C4EB44" w:tentative="1">
      <w:start w:val="1"/>
      <w:numFmt w:val="bullet"/>
      <w:lvlText w:val="•"/>
      <w:lvlJc w:val="left"/>
      <w:pPr>
        <w:tabs>
          <w:tab w:val="num" w:pos="5760"/>
        </w:tabs>
        <w:ind w:left="5760" w:hanging="360"/>
      </w:pPr>
      <w:rPr>
        <w:rFonts w:ascii="Arial" w:hAnsi="Arial" w:hint="default"/>
      </w:rPr>
    </w:lvl>
    <w:lvl w:ilvl="8" w:tplc="1E6EB176" w:tentative="1">
      <w:start w:val="1"/>
      <w:numFmt w:val="bullet"/>
      <w:lvlText w:val="•"/>
      <w:lvlJc w:val="left"/>
      <w:pPr>
        <w:tabs>
          <w:tab w:val="num" w:pos="6480"/>
        </w:tabs>
        <w:ind w:left="6480" w:hanging="360"/>
      </w:pPr>
      <w:rPr>
        <w:rFonts w:ascii="Arial" w:hAnsi="Arial" w:hint="default"/>
      </w:rPr>
    </w:lvl>
  </w:abstractNum>
  <w:abstractNum w:abstractNumId="6">
    <w:nsid w:val="0E2257F0"/>
    <w:multiLevelType w:val="hybridMultilevel"/>
    <w:tmpl w:val="CEAE5E3C"/>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01E056D"/>
    <w:multiLevelType w:val="hybridMultilevel"/>
    <w:tmpl w:val="8EC821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AA6767E"/>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B013E42"/>
    <w:multiLevelType w:val="hybridMultilevel"/>
    <w:tmpl w:val="6F8827C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208E1B29"/>
    <w:multiLevelType w:val="hybridMultilevel"/>
    <w:tmpl w:val="A6B632FA"/>
    <w:lvl w:ilvl="0" w:tplc="7FE8586C">
      <w:start w:val="1"/>
      <w:numFmt w:val="upperRoman"/>
      <w:lvlText w:val="%1."/>
      <w:lvlJc w:val="left"/>
      <w:pPr>
        <w:ind w:left="1440" w:hanging="72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1">
    <w:nsid w:val="21B7171A"/>
    <w:multiLevelType w:val="multilevel"/>
    <w:tmpl w:val="F1DAF6F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2">
    <w:nsid w:val="22333336"/>
    <w:multiLevelType w:val="hybridMultilevel"/>
    <w:tmpl w:val="C50263F0"/>
    <w:lvl w:ilvl="0" w:tplc="080A0013">
      <w:start w:val="1"/>
      <w:numFmt w:val="upperRoman"/>
      <w:lvlText w:val="%1."/>
      <w:lvlJc w:val="righ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nsid w:val="2468549E"/>
    <w:multiLevelType w:val="hybridMultilevel"/>
    <w:tmpl w:val="004EE978"/>
    <w:lvl w:ilvl="0" w:tplc="080A0009">
      <w:start w:val="1"/>
      <w:numFmt w:val="bullet"/>
      <w:lvlText w:val=""/>
      <w:lvlJc w:val="left"/>
      <w:pPr>
        <w:ind w:left="1440" w:hanging="360"/>
      </w:pPr>
      <w:rPr>
        <w:rFonts w:ascii="Wingdings" w:hAnsi="Wingdings"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nsid w:val="24866CC8"/>
    <w:multiLevelType w:val="hybridMultilevel"/>
    <w:tmpl w:val="1228E89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266B2232"/>
    <w:multiLevelType w:val="hybridMultilevel"/>
    <w:tmpl w:val="C92649BC"/>
    <w:lvl w:ilvl="0" w:tplc="F46468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29555C48"/>
    <w:multiLevelType w:val="multilevel"/>
    <w:tmpl w:val="F8768A06"/>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7">
    <w:nsid w:val="34031B0F"/>
    <w:multiLevelType w:val="hybridMultilevel"/>
    <w:tmpl w:val="AE52332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35571BD5"/>
    <w:multiLevelType w:val="hybridMultilevel"/>
    <w:tmpl w:val="ACE450E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39150772"/>
    <w:multiLevelType w:val="hybridMultilevel"/>
    <w:tmpl w:val="9F26F81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3A0E77B6"/>
    <w:multiLevelType w:val="multilevel"/>
    <w:tmpl w:val="8370F136"/>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1">
    <w:nsid w:val="423A7168"/>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428B17B7"/>
    <w:multiLevelType w:val="hybridMultilevel"/>
    <w:tmpl w:val="DE7E287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43AB33B5"/>
    <w:multiLevelType w:val="multilevel"/>
    <w:tmpl w:val="AF7A5130"/>
    <w:lvl w:ilvl="0">
      <w:start w:val="1"/>
      <w:numFmt w:val="bullet"/>
      <w:lvlText w:val="•"/>
      <w:lvlJc w:val="left"/>
      <w:pPr>
        <w:ind w:left="720" w:firstLine="1080"/>
      </w:pPr>
      <w:rPr>
        <w:rFonts w:ascii="Arial" w:eastAsia="Arial" w:hAnsi="Arial" w:cs="Arial"/>
      </w:rPr>
    </w:lvl>
    <w:lvl w:ilvl="1">
      <w:start w:val="1"/>
      <w:numFmt w:val="bullet"/>
      <w:lvlText w:val="•"/>
      <w:lvlJc w:val="left"/>
      <w:pPr>
        <w:ind w:left="1440" w:firstLine="2520"/>
      </w:pPr>
      <w:rPr>
        <w:rFonts w:ascii="Arial" w:eastAsia="Arial" w:hAnsi="Arial" w:cs="Arial"/>
      </w:rPr>
    </w:lvl>
    <w:lvl w:ilvl="2">
      <w:start w:val="1"/>
      <w:numFmt w:val="bullet"/>
      <w:lvlText w:val="•"/>
      <w:lvlJc w:val="left"/>
      <w:pPr>
        <w:ind w:left="2160" w:firstLine="3960"/>
      </w:pPr>
      <w:rPr>
        <w:rFonts w:ascii="Arial" w:eastAsia="Arial" w:hAnsi="Arial" w:cs="Arial"/>
      </w:rPr>
    </w:lvl>
    <w:lvl w:ilvl="3">
      <w:start w:val="1"/>
      <w:numFmt w:val="bullet"/>
      <w:lvlText w:val="•"/>
      <w:lvlJc w:val="left"/>
      <w:pPr>
        <w:ind w:left="2880" w:firstLine="5400"/>
      </w:pPr>
      <w:rPr>
        <w:rFonts w:ascii="Arial" w:eastAsia="Arial" w:hAnsi="Arial" w:cs="Arial"/>
      </w:rPr>
    </w:lvl>
    <w:lvl w:ilvl="4">
      <w:start w:val="1"/>
      <w:numFmt w:val="bullet"/>
      <w:lvlText w:val="•"/>
      <w:lvlJc w:val="left"/>
      <w:pPr>
        <w:ind w:left="3600" w:firstLine="6840"/>
      </w:pPr>
      <w:rPr>
        <w:rFonts w:ascii="Arial" w:eastAsia="Arial" w:hAnsi="Arial" w:cs="Arial"/>
      </w:rPr>
    </w:lvl>
    <w:lvl w:ilvl="5">
      <w:start w:val="1"/>
      <w:numFmt w:val="bullet"/>
      <w:lvlText w:val="•"/>
      <w:lvlJc w:val="left"/>
      <w:pPr>
        <w:ind w:left="4320" w:firstLine="8280"/>
      </w:pPr>
      <w:rPr>
        <w:rFonts w:ascii="Arial" w:eastAsia="Arial" w:hAnsi="Arial" w:cs="Arial"/>
      </w:rPr>
    </w:lvl>
    <w:lvl w:ilvl="6">
      <w:start w:val="1"/>
      <w:numFmt w:val="bullet"/>
      <w:lvlText w:val="•"/>
      <w:lvlJc w:val="left"/>
      <w:pPr>
        <w:ind w:left="5040" w:firstLine="9720"/>
      </w:pPr>
      <w:rPr>
        <w:rFonts w:ascii="Arial" w:eastAsia="Arial" w:hAnsi="Arial" w:cs="Arial"/>
      </w:rPr>
    </w:lvl>
    <w:lvl w:ilvl="7">
      <w:start w:val="1"/>
      <w:numFmt w:val="bullet"/>
      <w:lvlText w:val="•"/>
      <w:lvlJc w:val="left"/>
      <w:pPr>
        <w:ind w:left="5760" w:firstLine="11160"/>
      </w:pPr>
      <w:rPr>
        <w:rFonts w:ascii="Arial" w:eastAsia="Arial" w:hAnsi="Arial" w:cs="Arial"/>
      </w:rPr>
    </w:lvl>
    <w:lvl w:ilvl="8">
      <w:start w:val="1"/>
      <w:numFmt w:val="bullet"/>
      <w:lvlText w:val="•"/>
      <w:lvlJc w:val="left"/>
      <w:pPr>
        <w:ind w:left="6480" w:firstLine="12600"/>
      </w:pPr>
      <w:rPr>
        <w:rFonts w:ascii="Arial" w:eastAsia="Arial" w:hAnsi="Arial" w:cs="Arial"/>
      </w:rPr>
    </w:lvl>
  </w:abstractNum>
  <w:abstractNum w:abstractNumId="24">
    <w:nsid w:val="442213DB"/>
    <w:multiLevelType w:val="hybridMultilevel"/>
    <w:tmpl w:val="C24A048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492E2DF0"/>
    <w:multiLevelType w:val="multilevel"/>
    <w:tmpl w:val="132E474A"/>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6">
    <w:nsid w:val="4A0A297B"/>
    <w:multiLevelType w:val="hybridMultilevel"/>
    <w:tmpl w:val="8ED4F8A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4E6541FD"/>
    <w:multiLevelType w:val="hybridMultilevel"/>
    <w:tmpl w:val="6D421C84"/>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52990473"/>
    <w:multiLevelType w:val="multilevel"/>
    <w:tmpl w:val="DD6298A4"/>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29">
    <w:nsid w:val="55E57DF2"/>
    <w:multiLevelType w:val="hybridMultilevel"/>
    <w:tmpl w:val="7AA6B0B4"/>
    <w:lvl w:ilvl="0" w:tplc="080A000F">
      <w:start w:val="1"/>
      <w:numFmt w:val="decimal"/>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56D85A7A"/>
    <w:multiLevelType w:val="hybridMultilevel"/>
    <w:tmpl w:val="817E233A"/>
    <w:lvl w:ilvl="0" w:tplc="2A008DA4">
      <w:start w:val="1"/>
      <w:numFmt w:val="upperRoman"/>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5BBF092C"/>
    <w:multiLevelType w:val="hybridMultilevel"/>
    <w:tmpl w:val="6EE81F1C"/>
    <w:lvl w:ilvl="0" w:tplc="2A008DA4">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5E8F6F4A"/>
    <w:multiLevelType w:val="hybridMultilevel"/>
    <w:tmpl w:val="55D08D5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601A0614"/>
    <w:multiLevelType w:val="hybridMultilevel"/>
    <w:tmpl w:val="DD8846B0"/>
    <w:lvl w:ilvl="0" w:tplc="080A0013">
      <w:start w:val="1"/>
      <w:numFmt w:val="upperRoman"/>
      <w:lvlText w:val="%1."/>
      <w:lvlJc w:val="right"/>
      <w:pPr>
        <w:ind w:left="1080" w:hanging="360"/>
      </w:p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4">
    <w:nsid w:val="60211398"/>
    <w:multiLevelType w:val="hybridMultilevel"/>
    <w:tmpl w:val="C19405A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61F77D73"/>
    <w:multiLevelType w:val="hybridMultilevel"/>
    <w:tmpl w:val="059EBDC2"/>
    <w:lvl w:ilvl="0" w:tplc="2C20236C">
      <w:start w:val="1"/>
      <w:numFmt w:val="decimal"/>
      <w:lvlText w:val="%1."/>
      <w:lvlJc w:val="left"/>
      <w:pPr>
        <w:tabs>
          <w:tab w:val="num" w:pos="720"/>
        </w:tabs>
        <w:ind w:left="720" w:hanging="360"/>
      </w:pPr>
    </w:lvl>
    <w:lvl w:ilvl="1" w:tplc="38C8CD5E" w:tentative="1">
      <w:start w:val="1"/>
      <w:numFmt w:val="decimal"/>
      <w:lvlText w:val="%2."/>
      <w:lvlJc w:val="left"/>
      <w:pPr>
        <w:tabs>
          <w:tab w:val="num" w:pos="1440"/>
        </w:tabs>
        <w:ind w:left="1440" w:hanging="360"/>
      </w:pPr>
    </w:lvl>
    <w:lvl w:ilvl="2" w:tplc="45C87D30" w:tentative="1">
      <w:start w:val="1"/>
      <w:numFmt w:val="decimal"/>
      <w:lvlText w:val="%3."/>
      <w:lvlJc w:val="left"/>
      <w:pPr>
        <w:tabs>
          <w:tab w:val="num" w:pos="2160"/>
        </w:tabs>
        <w:ind w:left="2160" w:hanging="360"/>
      </w:pPr>
    </w:lvl>
    <w:lvl w:ilvl="3" w:tplc="160AFA8E" w:tentative="1">
      <w:start w:val="1"/>
      <w:numFmt w:val="decimal"/>
      <w:lvlText w:val="%4."/>
      <w:lvlJc w:val="left"/>
      <w:pPr>
        <w:tabs>
          <w:tab w:val="num" w:pos="2880"/>
        </w:tabs>
        <w:ind w:left="2880" w:hanging="360"/>
      </w:pPr>
    </w:lvl>
    <w:lvl w:ilvl="4" w:tplc="A16ACF48" w:tentative="1">
      <w:start w:val="1"/>
      <w:numFmt w:val="decimal"/>
      <w:lvlText w:val="%5."/>
      <w:lvlJc w:val="left"/>
      <w:pPr>
        <w:tabs>
          <w:tab w:val="num" w:pos="3600"/>
        </w:tabs>
        <w:ind w:left="3600" w:hanging="360"/>
      </w:pPr>
    </w:lvl>
    <w:lvl w:ilvl="5" w:tplc="7A8026D0" w:tentative="1">
      <w:start w:val="1"/>
      <w:numFmt w:val="decimal"/>
      <w:lvlText w:val="%6."/>
      <w:lvlJc w:val="left"/>
      <w:pPr>
        <w:tabs>
          <w:tab w:val="num" w:pos="4320"/>
        </w:tabs>
        <w:ind w:left="4320" w:hanging="360"/>
      </w:pPr>
    </w:lvl>
    <w:lvl w:ilvl="6" w:tplc="84FE71CE" w:tentative="1">
      <w:start w:val="1"/>
      <w:numFmt w:val="decimal"/>
      <w:lvlText w:val="%7."/>
      <w:lvlJc w:val="left"/>
      <w:pPr>
        <w:tabs>
          <w:tab w:val="num" w:pos="5040"/>
        </w:tabs>
        <w:ind w:left="5040" w:hanging="360"/>
      </w:pPr>
    </w:lvl>
    <w:lvl w:ilvl="7" w:tplc="7BB2D756" w:tentative="1">
      <w:start w:val="1"/>
      <w:numFmt w:val="decimal"/>
      <w:lvlText w:val="%8."/>
      <w:lvlJc w:val="left"/>
      <w:pPr>
        <w:tabs>
          <w:tab w:val="num" w:pos="5760"/>
        </w:tabs>
        <w:ind w:left="5760" w:hanging="360"/>
      </w:pPr>
    </w:lvl>
    <w:lvl w:ilvl="8" w:tplc="7E307772" w:tentative="1">
      <w:start w:val="1"/>
      <w:numFmt w:val="decimal"/>
      <w:lvlText w:val="%9."/>
      <w:lvlJc w:val="left"/>
      <w:pPr>
        <w:tabs>
          <w:tab w:val="num" w:pos="6480"/>
        </w:tabs>
        <w:ind w:left="6480" w:hanging="360"/>
      </w:pPr>
    </w:lvl>
  </w:abstractNum>
  <w:abstractNum w:abstractNumId="36">
    <w:nsid w:val="6A7A24BA"/>
    <w:multiLevelType w:val="hybridMultilevel"/>
    <w:tmpl w:val="6234E456"/>
    <w:lvl w:ilvl="0" w:tplc="080A0013">
      <w:start w:val="1"/>
      <w:numFmt w:val="upperRoman"/>
      <w:lvlText w:val="%1."/>
      <w:lvlJc w:val="right"/>
      <w:pPr>
        <w:ind w:left="1656" w:hanging="360"/>
      </w:pPr>
    </w:lvl>
    <w:lvl w:ilvl="1" w:tplc="080A0019" w:tentative="1">
      <w:start w:val="1"/>
      <w:numFmt w:val="lowerLetter"/>
      <w:lvlText w:val="%2."/>
      <w:lvlJc w:val="left"/>
      <w:pPr>
        <w:ind w:left="2376" w:hanging="360"/>
      </w:pPr>
    </w:lvl>
    <w:lvl w:ilvl="2" w:tplc="080A001B" w:tentative="1">
      <w:start w:val="1"/>
      <w:numFmt w:val="lowerRoman"/>
      <w:lvlText w:val="%3."/>
      <w:lvlJc w:val="right"/>
      <w:pPr>
        <w:ind w:left="3096" w:hanging="180"/>
      </w:pPr>
    </w:lvl>
    <w:lvl w:ilvl="3" w:tplc="080A000F" w:tentative="1">
      <w:start w:val="1"/>
      <w:numFmt w:val="decimal"/>
      <w:lvlText w:val="%4."/>
      <w:lvlJc w:val="left"/>
      <w:pPr>
        <w:ind w:left="3816" w:hanging="360"/>
      </w:pPr>
    </w:lvl>
    <w:lvl w:ilvl="4" w:tplc="080A0019" w:tentative="1">
      <w:start w:val="1"/>
      <w:numFmt w:val="lowerLetter"/>
      <w:lvlText w:val="%5."/>
      <w:lvlJc w:val="left"/>
      <w:pPr>
        <w:ind w:left="4536" w:hanging="360"/>
      </w:pPr>
    </w:lvl>
    <w:lvl w:ilvl="5" w:tplc="080A001B" w:tentative="1">
      <w:start w:val="1"/>
      <w:numFmt w:val="lowerRoman"/>
      <w:lvlText w:val="%6."/>
      <w:lvlJc w:val="right"/>
      <w:pPr>
        <w:ind w:left="5256" w:hanging="180"/>
      </w:pPr>
    </w:lvl>
    <w:lvl w:ilvl="6" w:tplc="080A000F" w:tentative="1">
      <w:start w:val="1"/>
      <w:numFmt w:val="decimal"/>
      <w:lvlText w:val="%7."/>
      <w:lvlJc w:val="left"/>
      <w:pPr>
        <w:ind w:left="5976" w:hanging="360"/>
      </w:pPr>
    </w:lvl>
    <w:lvl w:ilvl="7" w:tplc="080A0019" w:tentative="1">
      <w:start w:val="1"/>
      <w:numFmt w:val="lowerLetter"/>
      <w:lvlText w:val="%8."/>
      <w:lvlJc w:val="left"/>
      <w:pPr>
        <w:ind w:left="6696" w:hanging="360"/>
      </w:pPr>
    </w:lvl>
    <w:lvl w:ilvl="8" w:tplc="080A001B" w:tentative="1">
      <w:start w:val="1"/>
      <w:numFmt w:val="lowerRoman"/>
      <w:lvlText w:val="%9."/>
      <w:lvlJc w:val="right"/>
      <w:pPr>
        <w:ind w:left="7416" w:hanging="180"/>
      </w:pPr>
    </w:lvl>
  </w:abstractNum>
  <w:abstractNum w:abstractNumId="37">
    <w:nsid w:val="6F58465E"/>
    <w:multiLevelType w:val="hybridMultilevel"/>
    <w:tmpl w:val="DBB4203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716E4638"/>
    <w:multiLevelType w:val="multilevel"/>
    <w:tmpl w:val="44A84280"/>
    <w:lvl w:ilvl="0">
      <w:start w:val="1"/>
      <w:numFmt w:val="upperRoman"/>
      <w:lvlText w:val="%1."/>
      <w:lvlJc w:val="righ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39">
    <w:nsid w:val="732E6A49"/>
    <w:multiLevelType w:val="hybridMultilevel"/>
    <w:tmpl w:val="A2760B24"/>
    <w:lvl w:ilvl="0" w:tplc="96EE9516">
      <w:start w:val="1"/>
      <w:numFmt w:val="bullet"/>
      <w:pStyle w:val="Listaconvietas"/>
      <w:lvlText w:val=""/>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nsid w:val="73347031"/>
    <w:multiLevelType w:val="hybridMultilevel"/>
    <w:tmpl w:val="A7E6C57E"/>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nsid w:val="77B400BA"/>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789A0D9B"/>
    <w:multiLevelType w:val="hybridMultilevel"/>
    <w:tmpl w:val="4A5287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8"/>
  </w:num>
  <w:num w:numId="2">
    <w:abstractNumId w:val="25"/>
  </w:num>
  <w:num w:numId="3">
    <w:abstractNumId w:val="11"/>
  </w:num>
  <w:num w:numId="4">
    <w:abstractNumId w:val="8"/>
  </w:num>
  <w:num w:numId="5">
    <w:abstractNumId w:val="28"/>
  </w:num>
  <w:num w:numId="6">
    <w:abstractNumId w:val="20"/>
  </w:num>
  <w:num w:numId="7">
    <w:abstractNumId w:val="16"/>
  </w:num>
  <w:num w:numId="8">
    <w:abstractNumId w:val="23"/>
  </w:num>
  <w:num w:numId="9">
    <w:abstractNumId w:val="3"/>
  </w:num>
  <w:num w:numId="10">
    <w:abstractNumId w:val="0"/>
  </w:num>
  <w:num w:numId="11">
    <w:abstractNumId w:val="39"/>
  </w:num>
  <w:num w:numId="12">
    <w:abstractNumId w:val="35"/>
  </w:num>
  <w:num w:numId="13">
    <w:abstractNumId w:val="41"/>
  </w:num>
  <w:num w:numId="14">
    <w:abstractNumId w:val="26"/>
  </w:num>
  <w:num w:numId="15">
    <w:abstractNumId w:val="31"/>
  </w:num>
  <w:num w:numId="16">
    <w:abstractNumId w:val="29"/>
  </w:num>
  <w:num w:numId="17">
    <w:abstractNumId w:val="1"/>
  </w:num>
  <w:num w:numId="18">
    <w:abstractNumId w:val="32"/>
  </w:num>
  <w:num w:numId="19">
    <w:abstractNumId w:val="6"/>
  </w:num>
  <w:num w:numId="20">
    <w:abstractNumId w:val="30"/>
  </w:num>
  <w:num w:numId="21">
    <w:abstractNumId w:val="27"/>
  </w:num>
  <w:num w:numId="22">
    <w:abstractNumId w:val="2"/>
  </w:num>
  <w:num w:numId="23">
    <w:abstractNumId w:val="36"/>
  </w:num>
  <w:num w:numId="24">
    <w:abstractNumId w:val="42"/>
  </w:num>
  <w:num w:numId="25">
    <w:abstractNumId w:val="17"/>
  </w:num>
  <w:num w:numId="26">
    <w:abstractNumId w:val="7"/>
  </w:num>
  <w:num w:numId="27">
    <w:abstractNumId w:val="34"/>
  </w:num>
  <w:num w:numId="28">
    <w:abstractNumId w:val="5"/>
  </w:num>
  <w:num w:numId="29">
    <w:abstractNumId w:val="18"/>
  </w:num>
  <w:num w:numId="30">
    <w:abstractNumId w:val="21"/>
  </w:num>
  <w:num w:numId="31">
    <w:abstractNumId w:val="33"/>
  </w:num>
  <w:num w:numId="32">
    <w:abstractNumId w:val="15"/>
  </w:num>
  <w:num w:numId="33">
    <w:abstractNumId w:val="22"/>
  </w:num>
  <w:num w:numId="34">
    <w:abstractNumId w:val="9"/>
  </w:num>
  <w:num w:numId="35">
    <w:abstractNumId w:val="14"/>
  </w:num>
  <w:num w:numId="36">
    <w:abstractNumId w:val="4"/>
  </w:num>
  <w:num w:numId="37">
    <w:abstractNumId w:val="12"/>
  </w:num>
  <w:num w:numId="38">
    <w:abstractNumId w:val="40"/>
  </w:num>
  <w:num w:numId="39">
    <w:abstractNumId w:val="24"/>
  </w:num>
  <w:num w:numId="40">
    <w:abstractNumId w:val="37"/>
  </w:num>
  <w:num w:numId="41">
    <w:abstractNumId w:val="19"/>
  </w:num>
  <w:num w:numId="42">
    <w:abstractNumId w:val="13"/>
  </w:num>
  <w:num w:numId="4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BE2"/>
    <w:rsid w:val="000021A0"/>
    <w:rsid w:val="00003188"/>
    <w:rsid w:val="00010565"/>
    <w:rsid w:val="00012A31"/>
    <w:rsid w:val="00013A0D"/>
    <w:rsid w:val="00020BFD"/>
    <w:rsid w:val="00022433"/>
    <w:rsid w:val="00032931"/>
    <w:rsid w:val="000362E0"/>
    <w:rsid w:val="00040799"/>
    <w:rsid w:val="0004086F"/>
    <w:rsid w:val="00043C95"/>
    <w:rsid w:val="00051A63"/>
    <w:rsid w:val="000561DC"/>
    <w:rsid w:val="00056601"/>
    <w:rsid w:val="0006000F"/>
    <w:rsid w:val="00067135"/>
    <w:rsid w:val="00070C4E"/>
    <w:rsid w:val="00077CE9"/>
    <w:rsid w:val="000819C9"/>
    <w:rsid w:val="0008506C"/>
    <w:rsid w:val="00093B70"/>
    <w:rsid w:val="000A06C3"/>
    <w:rsid w:val="000A1391"/>
    <w:rsid w:val="000B7288"/>
    <w:rsid w:val="000B7986"/>
    <w:rsid w:val="000C0CF9"/>
    <w:rsid w:val="000D1357"/>
    <w:rsid w:val="000E30EA"/>
    <w:rsid w:val="000E59A1"/>
    <w:rsid w:val="000F16D7"/>
    <w:rsid w:val="00104AC7"/>
    <w:rsid w:val="00120415"/>
    <w:rsid w:val="00121663"/>
    <w:rsid w:val="001272BE"/>
    <w:rsid w:val="00136155"/>
    <w:rsid w:val="00145BA2"/>
    <w:rsid w:val="0015071D"/>
    <w:rsid w:val="00153192"/>
    <w:rsid w:val="00153875"/>
    <w:rsid w:val="0017450C"/>
    <w:rsid w:val="0018592A"/>
    <w:rsid w:val="001A335B"/>
    <w:rsid w:val="001A5A5B"/>
    <w:rsid w:val="001B0E10"/>
    <w:rsid w:val="001B2330"/>
    <w:rsid w:val="001C67E0"/>
    <w:rsid w:val="001D08E7"/>
    <w:rsid w:val="001E10BA"/>
    <w:rsid w:val="001E1A14"/>
    <w:rsid w:val="002075C2"/>
    <w:rsid w:val="0020784F"/>
    <w:rsid w:val="002109C7"/>
    <w:rsid w:val="00215DC5"/>
    <w:rsid w:val="00227C8C"/>
    <w:rsid w:val="00231FDD"/>
    <w:rsid w:val="00235EB8"/>
    <w:rsid w:val="00241855"/>
    <w:rsid w:val="00247D47"/>
    <w:rsid w:val="00264418"/>
    <w:rsid w:val="00284A2B"/>
    <w:rsid w:val="002878DF"/>
    <w:rsid w:val="00292068"/>
    <w:rsid w:val="0029259A"/>
    <w:rsid w:val="002A2F57"/>
    <w:rsid w:val="002A7E0F"/>
    <w:rsid w:val="002B6FC8"/>
    <w:rsid w:val="002B79CD"/>
    <w:rsid w:val="002B79DB"/>
    <w:rsid w:val="002C2836"/>
    <w:rsid w:val="002D2A47"/>
    <w:rsid w:val="002F1C46"/>
    <w:rsid w:val="003023BC"/>
    <w:rsid w:val="00304213"/>
    <w:rsid w:val="003044FE"/>
    <w:rsid w:val="00306F63"/>
    <w:rsid w:val="00332E09"/>
    <w:rsid w:val="003358F1"/>
    <w:rsid w:val="00344B67"/>
    <w:rsid w:val="00353A59"/>
    <w:rsid w:val="003729E6"/>
    <w:rsid w:val="00375520"/>
    <w:rsid w:val="00393583"/>
    <w:rsid w:val="00396685"/>
    <w:rsid w:val="00396F12"/>
    <w:rsid w:val="003A3919"/>
    <w:rsid w:val="003B50F2"/>
    <w:rsid w:val="003D0163"/>
    <w:rsid w:val="003D3640"/>
    <w:rsid w:val="003F57C8"/>
    <w:rsid w:val="00401735"/>
    <w:rsid w:val="00410AB9"/>
    <w:rsid w:val="0041553E"/>
    <w:rsid w:val="0041647A"/>
    <w:rsid w:val="00424819"/>
    <w:rsid w:val="00426323"/>
    <w:rsid w:val="00426892"/>
    <w:rsid w:val="0042691A"/>
    <w:rsid w:val="00430CFF"/>
    <w:rsid w:val="00436DE4"/>
    <w:rsid w:val="004457AE"/>
    <w:rsid w:val="00457D21"/>
    <w:rsid w:val="00461B77"/>
    <w:rsid w:val="00466713"/>
    <w:rsid w:val="004669ED"/>
    <w:rsid w:val="00472794"/>
    <w:rsid w:val="0047348C"/>
    <w:rsid w:val="0049411E"/>
    <w:rsid w:val="004C6915"/>
    <w:rsid w:val="004D10E4"/>
    <w:rsid w:val="004E2A63"/>
    <w:rsid w:val="004F56D4"/>
    <w:rsid w:val="00505F2E"/>
    <w:rsid w:val="005069B6"/>
    <w:rsid w:val="00510119"/>
    <w:rsid w:val="005137EC"/>
    <w:rsid w:val="00516385"/>
    <w:rsid w:val="005167A3"/>
    <w:rsid w:val="005203FD"/>
    <w:rsid w:val="00521BE5"/>
    <w:rsid w:val="00523703"/>
    <w:rsid w:val="00544E49"/>
    <w:rsid w:val="00551F79"/>
    <w:rsid w:val="0055228C"/>
    <w:rsid w:val="00565327"/>
    <w:rsid w:val="00567243"/>
    <w:rsid w:val="00567C7B"/>
    <w:rsid w:val="00591F83"/>
    <w:rsid w:val="005A6B62"/>
    <w:rsid w:val="005B200D"/>
    <w:rsid w:val="005C3755"/>
    <w:rsid w:val="005D2688"/>
    <w:rsid w:val="0060733A"/>
    <w:rsid w:val="00607399"/>
    <w:rsid w:val="0061450B"/>
    <w:rsid w:val="00620CB3"/>
    <w:rsid w:val="00624D85"/>
    <w:rsid w:val="0064060A"/>
    <w:rsid w:val="00650FA2"/>
    <w:rsid w:val="006601B1"/>
    <w:rsid w:val="00663940"/>
    <w:rsid w:val="006770CE"/>
    <w:rsid w:val="00677870"/>
    <w:rsid w:val="00686CD1"/>
    <w:rsid w:val="0069196B"/>
    <w:rsid w:val="006945AD"/>
    <w:rsid w:val="006A2B61"/>
    <w:rsid w:val="006A2E9E"/>
    <w:rsid w:val="006B585B"/>
    <w:rsid w:val="006C3954"/>
    <w:rsid w:val="006C4F6D"/>
    <w:rsid w:val="006C65F0"/>
    <w:rsid w:val="006C6BE6"/>
    <w:rsid w:val="006C7344"/>
    <w:rsid w:val="006D71A3"/>
    <w:rsid w:val="006E07C7"/>
    <w:rsid w:val="00704BDD"/>
    <w:rsid w:val="00707D52"/>
    <w:rsid w:val="00714FE7"/>
    <w:rsid w:val="00715D01"/>
    <w:rsid w:val="00726417"/>
    <w:rsid w:val="00733FD2"/>
    <w:rsid w:val="00741BDA"/>
    <w:rsid w:val="00791B84"/>
    <w:rsid w:val="00794047"/>
    <w:rsid w:val="00796938"/>
    <w:rsid w:val="007B01BE"/>
    <w:rsid w:val="007B5D43"/>
    <w:rsid w:val="007C2B6F"/>
    <w:rsid w:val="007C6C67"/>
    <w:rsid w:val="007D252E"/>
    <w:rsid w:val="007E4166"/>
    <w:rsid w:val="007E4C67"/>
    <w:rsid w:val="00804F31"/>
    <w:rsid w:val="00807386"/>
    <w:rsid w:val="00824826"/>
    <w:rsid w:val="00850BE2"/>
    <w:rsid w:val="00857D7C"/>
    <w:rsid w:val="00877EB1"/>
    <w:rsid w:val="008846E6"/>
    <w:rsid w:val="00896310"/>
    <w:rsid w:val="008A07D1"/>
    <w:rsid w:val="008A1893"/>
    <w:rsid w:val="008B7D32"/>
    <w:rsid w:val="008C0C44"/>
    <w:rsid w:val="008C4503"/>
    <w:rsid w:val="008F1313"/>
    <w:rsid w:val="008F3337"/>
    <w:rsid w:val="008F560B"/>
    <w:rsid w:val="009028EB"/>
    <w:rsid w:val="00904C17"/>
    <w:rsid w:val="00910548"/>
    <w:rsid w:val="0091063D"/>
    <w:rsid w:val="00913362"/>
    <w:rsid w:val="00920973"/>
    <w:rsid w:val="009214B7"/>
    <w:rsid w:val="00922BF6"/>
    <w:rsid w:val="00930469"/>
    <w:rsid w:val="00943F81"/>
    <w:rsid w:val="00953CB3"/>
    <w:rsid w:val="009572D8"/>
    <w:rsid w:val="009640C8"/>
    <w:rsid w:val="00964BC6"/>
    <w:rsid w:val="00972EAB"/>
    <w:rsid w:val="00974A8B"/>
    <w:rsid w:val="00975916"/>
    <w:rsid w:val="00976AD9"/>
    <w:rsid w:val="00985196"/>
    <w:rsid w:val="00985677"/>
    <w:rsid w:val="009B24BD"/>
    <w:rsid w:val="009D4D79"/>
    <w:rsid w:val="009F01D8"/>
    <w:rsid w:val="009F30AE"/>
    <w:rsid w:val="009F519B"/>
    <w:rsid w:val="00A1554D"/>
    <w:rsid w:val="00A244F0"/>
    <w:rsid w:val="00A25D5A"/>
    <w:rsid w:val="00A33A54"/>
    <w:rsid w:val="00A56049"/>
    <w:rsid w:val="00A56C04"/>
    <w:rsid w:val="00A6301B"/>
    <w:rsid w:val="00A63054"/>
    <w:rsid w:val="00A74E28"/>
    <w:rsid w:val="00A94DAB"/>
    <w:rsid w:val="00A96218"/>
    <w:rsid w:val="00AA11F5"/>
    <w:rsid w:val="00AB2827"/>
    <w:rsid w:val="00AB5160"/>
    <w:rsid w:val="00AC56C3"/>
    <w:rsid w:val="00AD3A3E"/>
    <w:rsid w:val="00AE0884"/>
    <w:rsid w:val="00AE16DD"/>
    <w:rsid w:val="00AF31B8"/>
    <w:rsid w:val="00B01AE5"/>
    <w:rsid w:val="00B05803"/>
    <w:rsid w:val="00B15DA8"/>
    <w:rsid w:val="00B30345"/>
    <w:rsid w:val="00B34514"/>
    <w:rsid w:val="00B4171A"/>
    <w:rsid w:val="00B43FB9"/>
    <w:rsid w:val="00B45626"/>
    <w:rsid w:val="00B474CE"/>
    <w:rsid w:val="00B53B86"/>
    <w:rsid w:val="00B57A1F"/>
    <w:rsid w:val="00B9003D"/>
    <w:rsid w:val="00BA14F8"/>
    <w:rsid w:val="00BB3F03"/>
    <w:rsid w:val="00BB64FD"/>
    <w:rsid w:val="00BC2804"/>
    <w:rsid w:val="00BC3CB1"/>
    <w:rsid w:val="00BD057C"/>
    <w:rsid w:val="00BD08E7"/>
    <w:rsid w:val="00BE1DEC"/>
    <w:rsid w:val="00BE5611"/>
    <w:rsid w:val="00BE5C3A"/>
    <w:rsid w:val="00C02836"/>
    <w:rsid w:val="00C03850"/>
    <w:rsid w:val="00C06092"/>
    <w:rsid w:val="00C16873"/>
    <w:rsid w:val="00C16A66"/>
    <w:rsid w:val="00C2603B"/>
    <w:rsid w:val="00C305F6"/>
    <w:rsid w:val="00C4363B"/>
    <w:rsid w:val="00C56216"/>
    <w:rsid w:val="00C57923"/>
    <w:rsid w:val="00C60848"/>
    <w:rsid w:val="00C651A0"/>
    <w:rsid w:val="00C66B1A"/>
    <w:rsid w:val="00C71575"/>
    <w:rsid w:val="00C73277"/>
    <w:rsid w:val="00C734DB"/>
    <w:rsid w:val="00C96701"/>
    <w:rsid w:val="00CB0333"/>
    <w:rsid w:val="00CB7178"/>
    <w:rsid w:val="00CB7664"/>
    <w:rsid w:val="00CB7EC7"/>
    <w:rsid w:val="00CC07AC"/>
    <w:rsid w:val="00CC493E"/>
    <w:rsid w:val="00CC6248"/>
    <w:rsid w:val="00CD254B"/>
    <w:rsid w:val="00CF0C9F"/>
    <w:rsid w:val="00CF7FB7"/>
    <w:rsid w:val="00D02F8C"/>
    <w:rsid w:val="00D108A8"/>
    <w:rsid w:val="00D12CF8"/>
    <w:rsid w:val="00D36B55"/>
    <w:rsid w:val="00D418FF"/>
    <w:rsid w:val="00D43348"/>
    <w:rsid w:val="00D45BC4"/>
    <w:rsid w:val="00D5149C"/>
    <w:rsid w:val="00D51CAA"/>
    <w:rsid w:val="00D52238"/>
    <w:rsid w:val="00D628E5"/>
    <w:rsid w:val="00D760F7"/>
    <w:rsid w:val="00D76909"/>
    <w:rsid w:val="00D84021"/>
    <w:rsid w:val="00D846B5"/>
    <w:rsid w:val="00D86BB5"/>
    <w:rsid w:val="00DA06C4"/>
    <w:rsid w:val="00DA2831"/>
    <w:rsid w:val="00DA5918"/>
    <w:rsid w:val="00DB0489"/>
    <w:rsid w:val="00DC2FDE"/>
    <w:rsid w:val="00DD14B4"/>
    <w:rsid w:val="00DE13C6"/>
    <w:rsid w:val="00DE169F"/>
    <w:rsid w:val="00DF2094"/>
    <w:rsid w:val="00DF4263"/>
    <w:rsid w:val="00DF5C23"/>
    <w:rsid w:val="00E0155E"/>
    <w:rsid w:val="00E0494B"/>
    <w:rsid w:val="00E2038C"/>
    <w:rsid w:val="00E25247"/>
    <w:rsid w:val="00E32DA6"/>
    <w:rsid w:val="00E51B52"/>
    <w:rsid w:val="00E645E7"/>
    <w:rsid w:val="00E6711B"/>
    <w:rsid w:val="00E73297"/>
    <w:rsid w:val="00E73CD8"/>
    <w:rsid w:val="00E922E9"/>
    <w:rsid w:val="00E9763C"/>
    <w:rsid w:val="00EA4F5B"/>
    <w:rsid w:val="00ED4747"/>
    <w:rsid w:val="00ED4DFF"/>
    <w:rsid w:val="00ED7377"/>
    <w:rsid w:val="00F010EA"/>
    <w:rsid w:val="00F0222B"/>
    <w:rsid w:val="00F04DD3"/>
    <w:rsid w:val="00F05877"/>
    <w:rsid w:val="00F2451D"/>
    <w:rsid w:val="00F25A46"/>
    <w:rsid w:val="00F47F00"/>
    <w:rsid w:val="00F52DE9"/>
    <w:rsid w:val="00F5681A"/>
    <w:rsid w:val="00F7326B"/>
    <w:rsid w:val="00F751A2"/>
    <w:rsid w:val="00F769A0"/>
    <w:rsid w:val="00F86029"/>
    <w:rsid w:val="00F86FE8"/>
    <w:rsid w:val="00F91199"/>
    <w:rsid w:val="00F96E13"/>
    <w:rsid w:val="00F9744E"/>
    <w:rsid w:val="00FA1F98"/>
    <w:rsid w:val="00FA2CB5"/>
    <w:rsid w:val="00FB2503"/>
    <w:rsid w:val="00FB5CE7"/>
    <w:rsid w:val="00FB7570"/>
    <w:rsid w:val="00FC046B"/>
    <w:rsid w:val="00FD7C71"/>
    <w:rsid w:val="00FE53AE"/>
    <w:rsid w:val="00FF01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72C4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1"/>
        <w:szCs w:val="21"/>
        <w:lang w:val="es-MX" w:eastAsia="es-MX"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C7"/>
    <w:pPr>
      <w:jc w:val="both"/>
    </w:pPr>
  </w:style>
  <w:style w:type="paragraph" w:styleId="Ttulo1">
    <w:name w:val="heading 1"/>
    <w:basedOn w:val="Normal"/>
    <w:next w:val="Normal"/>
    <w:link w:val="Ttulo1Car"/>
    <w:uiPriority w:val="9"/>
    <w:qFormat/>
    <w:rsid w:val="00093B70"/>
    <w:pPr>
      <w:keepNext/>
      <w:keepLines/>
      <w:pBdr>
        <w:bottom w:val="single" w:sz="4" w:space="2" w:color="63A537"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093B70"/>
    <w:pPr>
      <w:keepNext/>
      <w:keepLines/>
      <w:spacing w:before="120" w:after="0" w:line="240" w:lineRule="auto"/>
      <w:outlineLvl w:val="1"/>
    </w:pPr>
    <w:rPr>
      <w:rFonts w:asciiTheme="majorHAnsi" w:eastAsiaTheme="majorEastAsia" w:hAnsiTheme="majorHAnsi" w:cstheme="majorBidi"/>
      <w:color w:val="63A537" w:themeColor="accent2"/>
      <w:sz w:val="36"/>
      <w:szCs w:val="36"/>
    </w:rPr>
  </w:style>
  <w:style w:type="paragraph" w:styleId="Ttulo3">
    <w:name w:val="heading 3"/>
    <w:basedOn w:val="Normal"/>
    <w:next w:val="Normal"/>
    <w:link w:val="Ttulo3Car"/>
    <w:uiPriority w:val="9"/>
    <w:unhideWhenUsed/>
    <w:qFormat/>
    <w:rsid w:val="00093B70"/>
    <w:pPr>
      <w:keepNext/>
      <w:keepLines/>
      <w:spacing w:before="80" w:after="0" w:line="240" w:lineRule="auto"/>
      <w:outlineLvl w:val="2"/>
    </w:pPr>
    <w:rPr>
      <w:rFonts w:asciiTheme="majorHAnsi" w:eastAsiaTheme="majorEastAsia" w:hAnsiTheme="majorHAnsi" w:cstheme="majorBidi"/>
      <w:color w:val="4A7B29" w:themeColor="accent2" w:themeShade="BF"/>
      <w:sz w:val="32"/>
      <w:szCs w:val="32"/>
    </w:rPr>
  </w:style>
  <w:style w:type="paragraph" w:styleId="Ttulo4">
    <w:name w:val="heading 4"/>
    <w:basedOn w:val="Normal"/>
    <w:next w:val="Normal"/>
    <w:link w:val="Ttulo4Car"/>
    <w:uiPriority w:val="9"/>
    <w:unhideWhenUsed/>
    <w:qFormat/>
    <w:rsid w:val="00093B70"/>
    <w:pPr>
      <w:keepNext/>
      <w:keepLines/>
      <w:spacing w:before="80" w:after="0" w:line="240" w:lineRule="auto"/>
      <w:outlineLvl w:val="3"/>
    </w:pPr>
    <w:rPr>
      <w:rFonts w:asciiTheme="majorHAnsi" w:eastAsiaTheme="majorEastAsia" w:hAnsiTheme="majorHAnsi" w:cstheme="majorBidi"/>
      <w:i/>
      <w:iCs/>
      <w:color w:val="31521B" w:themeColor="accent2" w:themeShade="80"/>
      <w:sz w:val="28"/>
      <w:szCs w:val="28"/>
    </w:rPr>
  </w:style>
  <w:style w:type="paragraph" w:styleId="Ttulo5">
    <w:name w:val="heading 5"/>
    <w:basedOn w:val="Normal"/>
    <w:next w:val="Normal"/>
    <w:link w:val="Ttulo5Car"/>
    <w:uiPriority w:val="9"/>
    <w:unhideWhenUsed/>
    <w:qFormat/>
    <w:rsid w:val="00093B70"/>
    <w:pPr>
      <w:keepNext/>
      <w:keepLines/>
      <w:spacing w:before="80" w:after="0" w:line="240" w:lineRule="auto"/>
      <w:outlineLvl w:val="4"/>
    </w:pPr>
    <w:rPr>
      <w:rFonts w:asciiTheme="majorHAnsi" w:eastAsiaTheme="majorEastAsia" w:hAnsiTheme="majorHAnsi" w:cstheme="majorBidi"/>
      <w:color w:val="4A7B29" w:themeColor="accent2" w:themeShade="BF"/>
      <w:sz w:val="24"/>
      <w:szCs w:val="24"/>
    </w:rPr>
  </w:style>
  <w:style w:type="paragraph" w:styleId="Ttulo6">
    <w:name w:val="heading 6"/>
    <w:basedOn w:val="Normal"/>
    <w:next w:val="Normal"/>
    <w:link w:val="Ttulo6Car"/>
    <w:uiPriority w:val="9"/>
    <w:unhideWhenUsed/>
    <w:qFormat/>
    <w:rsid w:val="00093B70"/>
    <w:pPr>
      <w:keepNext/>
      <w:keepLines/>
      <w:spacing w:before="80" w:after="0" w:line="240" w:lineRule="auto"/>
      <w:outlineLvl w:val="5"/>
    </w:pPr>
    <w:rPr>
      <w:rFonts w:asciiTheme="majorHAnsi" w:eastAsiaTheme="majorEastAsia" w:hAnsiTheme="majorHAnsi" w:cstheme="majorBidi"/>
      <w:i/>
      <w:iCs/>
      <w:color w:val="31521B" w:themeColor="accent2" w:themeShade="80"/>
      <w:sz w:val="24"/>
      <w:szCs w:val="24"/>
    </w:rPr>
  </w:style>
  <w:style w:type="paragraph" w:styleId="Ttulo7">
    <w:name w:val="heading 7"/>
    <w:basedOn w:val="Normal"/>
    <w:next w:val="Normal"/>
    <w:link w:val="Ttulo7Car"/>
    <w:uiPriority w:val="9"/>
    <w:unhideWhenUsed/>
    <w:qFormat/>
    <w:rsid w:val="00093B70"/>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Ttulo8">
    <w:name w:val="heading 8"/>
    <w:basedOn w:val="Normal"/>
    <w:next w:val="Normal"/>
    <w:link w:val="Ttulo8Car"/>
    <w:uiPriority w:val="9"/>
    <w:semiHidden/>
    <w:unhideWhenUsed/>
    <w:qFormat/>
    <w:rsid w:val="00093B70"/>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Ttulo9">
    <w:name w:val="heading 9"/>
    <w:basedOn w:val="Normal"/>
    <w:next w:val="Normal"/>
    <w:link w:val="Ttulo9Car"/>
    <w:uiPriority w:val="9"/>
    <w:semiHidden/>
    <w:unhideWhenUsed/>
    <w:qFormat/>
    <w:rsid w:val="00093B70"/>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93B7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093B70"/>
    <w:pPr>
      <w:numPr>
        <w:ilvl w:val="1"/>
      </w:numPr>
      <w:spacing w:after="240"/>
    </w:pPr>
    <w:rPr>
      <w:caps/>
      <w:color w:val="404040" w:themeColor="text1" w:themeTint="BF"/>
      <w:spacing w:val="20"/>
      <w:sz w:val="28"/>
      <w:szCs w:val="2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character" w:customStyle="1" w:styleId="Ttulo1Car">
    <w:name w:val="Título 1 Car"/>
    <w:basedOn w:val="Fuentedeprrafopredeter"/>
    <w:link w:val="Ttulo1"/>
    <w:uiPriority w:val="9"/>
    <w:rsid w:val="00093B7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093B70"/>
    <w:rPr>
      <w:rFonts w:asciiTheme="majorHAnsi" w:eastAsiaTheme="majorEastAsia" w:hAnsiTheme="majorHAnsi" w:cstheme="majorBidi"/>
      <w:color w:val="63A537" w:themeColor="accent2"/>
      <w:sz w:val="36"/>
      <w:szCs w:val="36"/>
    </w:rPr>
  </w:style>
  <w:style w:type="character" w:customStyle="1" w:styleId="Ttulo3Car">
    <w:name w:val="Título 3 Car"/>
    <w:basedOn w:val="Fuentedeprrafopredeter"/>
    <w:link w:val="Ttulo3"/>
    <w:uiPriority w:val="9"/>
    <w:rsid w:val="00093B70"/>
    <w:rPr>
      <w:rFonts w:asciiTheme="majorHAnsi" w:eastAsiaTheme="majorEastAsia" w:hAnsiTheme="majorHAnsi" w:cstheme="majorBidi"/>
      <w:color w:val="4A7B29" w:themeColor="accent2" w:themeShade="BF"/>
      <w:sz w:val="32"/>
      <w:szCs w:val="32"/>
    </w:rPr>
  </w:style>
  <w:style w:type="character" w:customStyle="1" w:styleId="Ttulo4Car">
    <w:name w:val="Título 4 Car"/>
    <w:basedOn w:val="Fuentedeprrafopredeter"/>
    <w:link w:val="Ttulo4"/>
    <w:uiPriority w:val="9"/>
    <w:rsid w:val="00093B70"/>
    <w:rPr>
      <w:rFonts w:asciiTheme="majorHAnsi" w:eastAsiaTheme="majorEastAsia" w:hAnsiTheme="majorHAnsi" w:cstheme="majorBidi"/>
      <w:i/>
      <w:iCs/>
      <w:color w:val="31521B" w:themeColor="accent2" w:themeShade="80"/>
      <w:sz w:val="28"/>
      <w:szCs w:val="28"/>
    </w:rPr>
  </w:style>
  <w:style w:type="character" w:customStyle="1" w:styleId="Ttulo5Car">
    <w:name w:val="Título 5 Car"/>
    <w:basedOn w:val="Fuentedeprrafopredeter"/>
    <w:link w:val="Ttulo5"/>
    <w:uiPriority w:val="9"/>
    <w:rsid w:val="00093B70"/>
    <w:rPr>
      <w:rFonts w:asciiTheme="majorHAnsi" w:eastAsiaTheme="majorEastAsia" w:hAnsiTheme="majorHAnsi" w:cstheme="majorBidi"/>
      <w:color w:val="4A7B29" w:themeColor="accent2" w:themeShade="BF"/>
      <w:sz w:val="24"/>
      <w:szCs w:val="24"/>
    </w:rPr>
  </w:style>
  <w:style w:type="character" w:customStyle="1" w:styleId="Ttulo6Car">
    <w:name w:val="Título 6 Car"/>
    <w:basedOn w:val="Fuentedeprrafopredeter"/>
    <w:link w:val="Ttulo6"/>
    <w:uiPriority w:val="9"/>
    <w:rsid w:val="00093B70"/>
    <w:rPr>
      <w:rFonts w:asciiTheme="majorHAnsi" w:eastAsiaTheme="majorEastAsia" w:hAnsiTheme="majorHAnsi" w:cstheme="majorBidi"/>
      <w:i/>
      <w:iCs/>
      <w:color w:val="31521B" w:themeColor="accent2" w:themeShade="80"/>
      <w:sz w:val="24"/>
      <w:szCs w:val="24"/>
    </w:rPr>
  </w:style>
  <w:style w:type="character" w:customStyle="1" w:styleId="Ttulo7Car">
    <w:name w:val="Título 7 Car"/>
    <w:basedOn w:val="Fuentedeprrafopredeter"/>
    <w:link w:val="Ttulo7"/>
    <w:uiPriority w:val="9"/>
    <w:rsid w:val="00093B70"/>
    <w:rPr>
      <w:rFonts w:asciiTheme="majorHAnsi" w:eastAsiaTheme="majorEastAsia" w:hAnsiTheme="majorHAnsi" w:cstheme="majorBidi"/>
      <w:b/>
      <w:bCs/>
      <w:color w:val="31521B" w:themeColor="accent2" w:themeShade="80"/>
      <w:sz w:val="22"/>
      <w:szCs w:val="22"/>
    </w:rPr>
  </w:style>
  <w:style w:type="character" w:customStyle="1" w:styleId="Ttulo8Car">
    <w:name w:val="Título 8 Car"/>
    <w:basedOn w:val="Fuentedeprrafopredeter"/>
    <w:link w:val="Ttulo8"/>
    <w:uiPriority w:val="9"/>
    <w:semiHidden/>
    <w:rsid w:val="00093B70"/>
    <w:rPr>
      <w:rFonts w:asciiTheme="majorHAnsi" w:eastAsiaTheme="majorEastAsia" w:hAnsiTheme="majorHAnsi" w:cstheme="majorBidi"/>
      <w:color w:val="31521B" w:themeColor="accent2" w:themeShade="80"/>
      <w:sz w:val="22"/>
      <w:szCs w:val="22"/>
    </w:rPr>
  </w:style>
  <w:style w:type="character" w:customStyle="1" w:styleId="Ttulo9Car">
    <w:name w:val="Título 9 Car"/>
    <w:basedOn w:val="Fuentedeprrafopredeter"/>
    <w:link w:val="Ttulo9"/>
    <w:uiPriority w:val="9"/>
    <w:semiHidden/>
    <w:rsid w:val="00093B70"/>
    <w:rPr>
      <w:rFonts w:asciiTheme="majorHAnsi" w:eastAsiaTheme="majorEastAsia" w:hAnsiTheme="majorHAnsi" w:cstheme="majorBidi"/>
      <w:i/>
      <w:iCs/>
      <w:color w:val="31521B" w:themeColor="accent2" w:themeShade="80"/>
      <w:sz w:val="22"/>
      <w:szCs w:val="22"/>
    </w:rPr>
  </w:style>
  <w:style w:type="paragraph" w:styleId="Epgrafe">
    <w:name w:val="caption"/>
    <w:basedOn w:val="Normal"/>
    <w:next w:val="Normal"/>
    <w:uiPriority w:val="35"/>
    <w:semiHidden/>
    <w:unhideWhenUsed/>
    <w:qFormat/>
    <w:rsid w:val="00093B70"/>
    <w:pPr>
      <w:spacing w:line="240" w:lineRule="auto"/>
    </w:pPr>
    <w:rPr>
      <w:b/>
      <w:bCs/>
      <w:color w:val="404040" w:themeColor="text1" w:themeTint="BF"/>
      <w:sz w:val="16"/>
      <w:szCs w:val="16"/>
    </w:rPr>
  </w:style>
  <w:style w:type="character" w:customStyle="1" w:styleId="TtuloCar">
    <w:name w:val="Título Car"/>
    <w:basedOn w:val="Fuentedeprrafopredeter"/>
    <w:link w:val="Ttulo"/>
    <w:uiPriority w:val="10"/>
    <w:rsid w:val="00093B70"/>
    <w:rPr>
      <w:rFonts w:asciiTheme="majorHAnsi" w:eastAsiaTheme="majorEastAsia" w:hAnsiTheme="majorHAnsi" w:cstheme="majorBidi"/>
      <w:color w:val="262626" w:themeColor="text1" w:themeTint="D9"/>
      <w:sz w:val="96"/>
      <w:szCs w:val="96"/>
    </w:rPr>
  </w:style>
  <w:style w:type="character" w:customStyle="1" w:styleId="SubttuloCar">
    <w:name w:val="Subtítulo Car"/>
    <w:basedOn w:val="Fuentedeprrafopredeter"/>
    <w:link w:val="Subttulo"/>
    <w:uiPriority w:val="11"/>
    <w:rsid w:val="00093B70"/>
    <w:rPr>
      <w:caps/>
      <w:color w:val="404040" w:themeColor="text1" w:themeTint="BF"/>
      <w:spacing w:val="20"/>
      <w:sz w:val="28"/>
      <w:szCs w:val="28"/>
    </w:rPr>
  </w:style>
  <w:style w:type="character" w:styleId="Textoennegrita">
    <w:name w:val="Strong"/>
    <w:basedOn w:val="Fuentedeprrafopredeter"/>
    <w:uiPriority w:val="22"/>
    <w:qFormat/>
    <w:rsid w:val="00093B70"/>
    <w:rPr>
      <w:b/>
      <w:bCs/>
    </w:rPr>
  </w:style>
  <w:style w:type="character" w:styleId="nfasis">
    <w:name w:val="Emphasis"/>
    <w:basedOn w:val="Fuentedeprrafopredeter"/>
    <w:uiPriority w:val="20"/>
    <w:qFormat/>
    <w:rsid w:val="00093B70"/>
    <w:rPr>
      <w:i/>
      <w:iCs/>
      <w:color w:val="000000" w:themeColor="text1"/>
    </w:rPr>
  </w:style>
  <w:style w:type="paragraph" w:styleId="Sinespaciado">
    <w:name w:val="No Spacing"/>
    <w:uiPriority w:val="1"/>
    <w:qFormat/>
    <w:rsid w:val="00093B70"/>
    <w:pPr>
      <w:spacing w:after="0" w:line="240" w:lineRule="auto"/>
    </w:pPr>
  </w:style>
  <w:style w:type="paragraph" w:styleId="Cita">
    <w:name w:val="Quote"/>
    <w:basedOn w:val="Normal"/>
    <w:next w:val="Normal"/>
    <w:link w:val="CitaCar"/>
    <w:uiPriority w:val="29"/>
    <w:qFormat/>
    <w:rsid w:val="00093B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093B70"/>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D43348"/>
    <w:pPr>
      <w:pBdr>
        <w:top w:val="single" w:sz="24" w:space="4" w:color="63A537" w:themeColor="accent2"/>
      </w:pBdr>
      <w:spacing w:before="240" w:after="240" w:line="240" w:lineRule="auto"/>
      <w:ind w:right="936"/>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D43348"/>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093B70"/>
    <w:rPr>
      <w:i/>
      <w:iCs/>
      <w:color w:val="595959" w:themeColor="text1" w:themeTint="A6"/>
    </w:rPr>
  </w:style>
  <w:style w:type="character" w:styleId="nfasisintenso">
    <w:name w:val="Intense Emphasis"/>
    <w:basedOn w:val="Fuentedeprrafopredeter"/>
    <w:uiPriority w:val="21"/>
    <w:qFormat/>
    <w:rsid w:val="00093B70"/>
    <w:rPr>
      <w:b/>
      <w:bCs/>
      <w:i/>
      <w:iCs/>
      <w:caps w:val="0"/>
      <w:smallCaps w:val="0"/>
      <w:strike w:val="0"/>
      <w:dstrike w:val="0"/>
      <w:color w:val="63A537" w:themeColor="accent2"/>
    </w:rPr>
  </w:style>
  <w:style w:type="character" w:styleId="Referenciasutil">
    <w:name w:val="Subtle Reference"/>
    <w:basedOn w:val="Fuentedeprrafopredeter"/>
    <w:uiPriority w:val="31"/>
    <w:qFormat/>
    <w:rsid w:val="00093B7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93B70"/>
    <w:rPr>
      <w:b/>
      <w:bCs/>
      <w:caps w:val="0"/>
      <w:smallCaps/>
      <w:color w:val="auto"/>
      <w:spacing w:val="0"/>
      <w:u w:val="single"/>
    </w:rPr>
  </w:style>
  <w:style w:type="character" w:styleId="Ttulodellibro">
    <w:name w:val="Book Title"/>
    <w:basedOn w:val="Fuentedeprrafopredeter"/>
    <w:uiPriority w:val="33"/>
    <w:qFormat/>
    <w:rsid w:val="00093B70"/>
    <w:rPr>
      <w:b/>
      <w:bCs/>
      <w:caps w:val="0"/>
      <w:smallCaps/>
      <w:spacing w:val="0"/>
    </w:rPr>
  </w:style>
  <w:style w:type="paragraph" w:styleId="TtulodeTDC">
    <w:name w:val="TOC Heading"/>
    <w:basedOn w:val="Ttulo1"/>
    <w:next w:val="Normal"/>
    <w:uiPriority w:val="39"/>
    <w:semiHidden/>
    <w:unhideWhenUsed/>
    <w:qFormat/>
    <w:rsid w:val="00093B70"/>
    <w:pPr>
      <w:outlineLvl w:val="9"/>
    </w:pPr>
  </w:style>
  <w:style w:type="paragraph" w:styleId="Listaconvietas">
    <w:name w:val="List Bullet"/>
    <w:basedOn w:val="Normal"/>
    <w:uiPriority w:val="99"/>
    <w:unhideWhenUsed/>
    <w:rsid w:val="00C06092"/>
    <w:pPr>
      <w:numPr>
        <w:numId w:val="11"/>
      </w:numPr>
      <w:contextualSpacing/>
    </w:pPr>
  </w:style>
  <w:style w:type="paragraph" w:styleId="Prrafodelista">
    <w:name w:val="List Paragraph"/>
    <w:basedOn w:val="Normal"/>
    <w:uiPriority w:val="34"/>
    <w:qFormat/>
    <w:rsid w:val="00BC3CB1"/>
    <w:pPr>
      <w:ind w:left="720"/>
      <w:contextualSpacing/>
    </w:pPr>
  </w:style>
  <w:style w:type="table" w:styleId="Tablaconcuadrcula">
    <w:name w:val="Table Grid"/>
    <w:basedOn w:val="Tablanormal"/>
    <w:uiPriority w:val="59"/>
    <w:rsid w:val="00040799"/>
    <w:pPr>
      <w:spacing w:before="200"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59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15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D01"/>
  </w:style>
  <w:style w:type="paragraph" w:styleId="Piedepgina">
    <w:name w:val="footer"/>
    <w:basedOn w:val="Normal"/>
    <w:link w:val="PiedepginaCar"/>
    <w:uiPriority w:val="99"/>
    <w:unhideWhenUsed/>
    <w:rsid w:val="00715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D01"/>
  </w:style>
  <w:style w:type="character" w:styleId="Refdecomentario">
    <w:name w:val="annotation reference"/>
    <w:basedOn w:val="Fuentedeprrafopredeter"/>
    <w:uiPriority w:val="99"/>
    <w:semiHidden/>
    <w:unhideWhenUsed/>
    <w:rsid w:val="00F52DE9"/>
    <w:rPr>
      <w:sz w:val="16"/>
      <w:szCs w:val="16"/>
    </w:rPr>
  </w:style>
  <w:style w:type="paragraph" w:styleId="Textocomentario">
    <w:name w:val="annotation text"/>
    <w:basedOn w:val="Normal"/>
    <w:link w:val="TextocomentarioCar"/>
    <w:uiPriority w:val="99"/>
    <w:semiHidden/>
    <w:unhideWhenUsed/>
    <w:rsid w:val="00F52D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DE9"/>
    <w:rPr>
      <w:sz w:val="20"/>
      <w:szCs w:val="20"/>
    </w:rPr>
  </w:style>
  <w:style w:type="paragraph" w:styleId="Asuntodelcomentario">
    <w:name w:val="annotation subject"/>
    <w:basedOn w:val="Textocomentario"/>
    <w:next w:val="Textocomentario"/>
    <w:link w:val="AsuntodelcomentarioCar"/>
    <w:uiPriority w:val="99"/>
    <w:semiHidden/>
    <w:unhideWhenUsed/>
    <w:rsid w:val="00F52DE9"/>
    <w:rPr>
      <w:b/>
      <w:bCs/>
    </w:rPr>
  </w:style>
  <w:style w:type="character" w:customStyle="1" w:styleId="AsuntodelcomentarioCar">
    <w:name w:val="Asunto del comentario Car"/>
    <w:basedOn w:val="TextocomentarioCar"/>
    <w:link w:val="Asuntodelcomentario"/>
    <w:uiPriority w:val="99"/>
    <w:semiHidden/>
    <w:rsid w:val="00F52DE9"/>
    <w:rPr>
      <w:b/>
      <w:bCs/>
      <w:sz w:val="20"/>
      <w:szCs w:val="20"/>
    </w:rPr>
  </w:style>
  <w:style w:type="paragraph" w:styleId="Textodeglobo">
    <w:name w:val="Balloon Text"/>
    <w:basedOn w:val="Normal"/>
    <w:link w:val="TextodegloboCar"/>
    <w:uiPriority w:val="99"/>
    <w:semiHidden/>
    <w:unhideWhenUsed/>
    <w:rsid w:val="00F52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D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s-MX" w:eastAsia="es-MX" w:bidi="ar-SA"/>
      </w:rPr>
    </w:rPrDefault>
    <w:pPrDefault>
      <w:pPr>
        <w:spacing w:after="16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09C7"/>
    <w:pPr>
      <w:jc w:val="both"/>
    </w:pPr>
  </w:style>
  <w:style w:type="paragraph" w:styleId="Ttulo1">
    <w:name w:val="heading 1"/>
    <w:basedOn w:val="Normal"/>
    <w:next w:val="Normal"/>
    <w:link w:val="Ttulo1Car"/>
    <w:uiPriority w:val="9"/>
    <w:qFormat/>
    <w:rsid w:val="00093B70"/>
    <w:pPr>
      <w:keepNext/>
      <w:keepLines/>
      <w:pBdr>
        <w:bottom w:val="single" w:sz="4" w:space="2" w:color="63A537" w:themeColor="accent2"/>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tulo2">
    <w:name w:val="heading 2"/>
    <w:basedOn w:val="Normal"/>
    <w:next w:val="Normal"/>
    <w:link w:val="Ttulo2Car"/>
    <w:uiPriority w:val="9"/>
    <w:unhideWhenUsed/>
    <w:qFormat/>
    <w:rsid w:val="00093B70"/>
    <w:pPr>
      <w:keepNext/>
      <w:keepLines/>
      <w:spacing w:before="120" w:after="0" w:line="240" w:lineRule="auto"/>
      <w:outlineLvl w:val="1"/>
    </w:pPr>
    <w:rPr>
      <w:rFonts w:asciiTheme="majorHAnsi" w:eastAsiaTheme="majorEastAsia" w:hAnsiTheme="majorHAnsi" w:cstheme="majorBidi"/>
      <w:color w:val="63A537" w:themeColor="accent2"/>
      <w:sz w:val="36"/>
      <w:szCs w:val="36"/>
    </w:rPr>
  </w:style>
  <w:style w:type="paragraph" w:styleId="Ttulo3">
    <w:name w:val="heading 3"/>
    <w:basedOn w:val="Normal"/>
    <w:next w:val="Normal"/>
    <w:link w:val="Ttulo3Car"/>
    <w:uiPriority w:val="9"/>
    <w:unhideWhenUsed/>
    <w:qFormat/>
    <w:rsid w:val="00093B70"/>
    <w:pPr>
      <w:keepNext/>
      <w:keepLines/>
      <w:spacing w:before="80" w:after="0" w:line="240" w:lineRule="auto"/>
      <w:outlineLvl w:val="2"/>
    </w:pPr>
    <w:rPr>
      <w:rFonts w:asciiTheme="majorHAnsi" w:eastAsiaTheme="majorEastAsia" w:hAnsiTheme="majorHAnsi" w:cstheme="majorBidi"/>
      <w:color w:val="4A7B29" w:themeColor="accent2" w:themeShade="BF"/>
      <w:sz w:val="32"/>
      <w:szCs w:val="32"/>
    </w:rPr>
  </w:style>
  <w:style w:type="paragraph" w:styleId="Ttulo4">
    <w:name w:val="heading 4"/>
    <w:basedOn w:val="Normal"/>
    <w:next w:val="Normal"/>
    <w:link w:val="Ttulo4Car"/>
    <w:uiPriority w:val="9"/>
    <w:unhideWhenUsed/>
    <w:qFormat/>
    <w:rsid w:val="00093B70"/>
    <w:pPr>
      <w:keepNext/>
      <w:keepLines/>
      <w:spacing w:before="80" w:after="0" w:line="240" w:lineRule="auto"/>
      <w:outlineLvl w:val="3"/>
    </w:pPr>
    <w:rPr>
      <w:rFonts w:asciiTheme="majorHAnsi" w:eastAsiaTheme="majorEastAsia" w:hAnsiTheme="majorHAnsi" w:cstheme="majorBidi"/>
      <w:i/>
      <w:iCs/>
      <w:color w:val="31521B" w:themeColor="accent2" w:themeShade="80"/>
      <w:sz w:val="28"/>
      <w:szCs w:val="28"/>
    </w:rPr>
  </w:style>
  <w:style w:type="paragraph" w:styleId="Ttulo5">
    <w:name w:val="heading 5"/>
    <w:basedOn w:val="Normal"/>
    <w:next w:val="Normal"/>
    <w:link w:val="Ttulo5Car"/>
    <w:uiPriority w:val="9"/>
    <w:unhideWhenUsed/>
    <w:qFormat/>
    <w:rsid w:val="00093B70"/>
    <w:pPr>
      <w:keepNext/>
      <w:keepLines/>
      <w:spacing w:before="80" w:after="0" w:line="240" w:lineRule="auto"/>
      <w:outlineLvl w:val="4"/>
    </w:pPr>
    <w:rPr>
      <w:rFonts w:asciiTheme="majorHAnsi" w:eastAsiaTheme="majorEastAsia" w:hAnsiTheme="majorHAnsi" w:cstheme="majorBidi"/>
      <w:color w:val="4A7B29" w:themeColor="accent2" w:themeShade="BF"/>
      <w:sz w:val="24"/>
      <w:szCs w:val="24"/>
    </w:rPr>
  </w:style>
  <w:style w:type="paragraph" w:styleId="Ttulo6">
    <w:name w:val="heading 6"/>
    <w:basedOn w:val="Normal"/>
    <w:next w:val="Normal"/>
    <w:link w:val="Ttulo6Car"/>
    <w:uiPriority w:val="9"/>
    <w:unhideWhenUsed/>
    <w:qFormat/>
    <w:rsid w:val="00093B70"/>
    <w:pPr>
      <w:keepNext/>
      <w:keepLines/>
      <w:spacing w:before="80" w:after="0" w:line="240" w:lineRule="auto"/>
      <w:outlineLvl w:val="5"/>
    </w:pPr>
    <w:rPr>
      <w:rFonts w:asciiTheme="majorHAnsi" w:eastAsiaTheme="majorEastAsia" w:hAnsiTheme="majorHAnsi" w:cstheme="majorBidi"/>
      <w:i/>
      <w:iCs/>
      <w:color w:val="31521B" w:themeColor="accent2" w:themeShade="80"/>
      <w:sz w:val="24"/>
      <w:szCs w:val="24"/>
    </w:rPr>
  </w:style>
  <w:style w:type="paragraph" w:styleId="Ttulo7">
    <w:name w:val="heading 7"/>
    <w:basedOn w:val="Normal"/>
    <w:next w:val="Normal"/>
    <w:link w:val="Ttulo7Car"/>
    <w:uiPriority w:val="9"/>
    <w:unhideWhenUsed/>
    <w:qFormat/>
    <w:rsid w:val="00093B70"/>
    <w:pPr>
      <w:keepNext/>
      <w:keepLines/>
      <w:spacing w:before="80" w:after="0" w:line="240" w:lineRule="auto"/>
      <w:outlineLvl w:val="6"/>
    </w:pPr>
    <w:rPr>
      <w:rFonts w:asciiTheme="majorHAnsi" w:eastAsiaTheme="majorEastAsia" w:hAnsiTheme="majorHAnsi" w:cstheme="majorBidi"/>
      <w:b/>
      <w:bCs/>
      <w:color w:val="31521B" w:themeColor="accent2" w:themeShade="80"/>
      <w:sz w:val="22"/>
      <w:szCs w:val="22"/>
    </w:rPr>
  </w:style>
  <w:style w:type="paragraph" w:styleId="Ttulo8">
    <w:name w:val="heading 8"/>
    <w:basedOn w:val="Normal"/>
    <w:next w:val="Normal"/>
    <w:link w:val="Ttulo8Car"/>
    <w:uiPriority w:val="9"/>
    <w:semiHidden/>
    <w:unhideWhenUsed/>
    <w:qFormat/>
    <w:rsid w:val="00093B70"/>
    <w:pPr>
      <w:keepNext/>
      <w:keepLines/>
      <w:spacing w:before="80" w:after="0" w:line="240" w:lineRule="auto"/>
      <w:outlineLvl w:val="7"/>
    </w:pPr>
    <w:rPr>
      <w:rFonts w:asciiTheme="majorHAnsi" w:eastAsiaTheme="majorEastAsia" w:hAnsiTheme="majorHAnsi" w:cstheme="majorBidi"/>
      <w:color w:val="31521B" w:themeColor="accent2" w:themeShade="80"/>
      <w:sz w:val="22"/>
      <w:szCs w:val="22"/>
    </w:rPr>
  </w:style>
  <w:style w:type="paragraph" w:styleId="Ttulo9">
    <w:name w:val="heading 9"/>
    <w:basedOn w:val="Normal"/>
    <w:next w:val="Normal"/>
    <w:link w:val="Ttulo9Car"/>
    <w:uiPriority w:val="9"/>
    <w:semiHidden/>
    <w:unhideWhenUsed/>
    <w:qFormat/>
    <w:rsid w:val="00093B70"/>
    <w:pPr>
      <w:keepNext/>
      <w:keepLines/>
      <w:spacing w:before="80" w:after="0" w:line="240" w:lineRule="auto"/>
      <w:outlineLvl w:val="8"/>
    </w:pPr>
    <w:rPr>
      <w:rFonts w:asciiTheme="majorHAnsi" w:eastAsiaTheme="majorEastAsia" w:hAnsiTheme="majorHAnsi" w:cstheme="majorBidi"/>
      <w:i/>
      <w:iCs/>
      <w:color w:val="31521B" w:themeColor="accent2" w:themeShade="8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link w:val="TtuloCar"/>
    <w:uiPriority w:val="10"/>
    <w:qFormat/>
    <w:rsid w:val="00093B70"/>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Subttulo">
    <w:name w:val="Subtitle"/>
    <w:basedOn w:val="Normal"/>
    <w:next w:val="Normal"/>
    <w:link w:val="SubttuloCar"/>
    <w:uiPriority w:val="11"/>
    <w:qFormat/>
    <w:rsid w:val="00093B70"/>
    <w:pPr>
      <w:numPr>
        <w:ilvl w:val="1"/>
      </w:numPr>
      <w:spacing w:after="240"/>
    </w:pPr>
    <w:rPr>
      <w:caps/>
      <w:color w:val="404040" w:themeColor="text1" w:themeTint="BF"/>
      <w:spacing w:val="20"/>
      <w:sz w:val="28"/>
      <w:szCs w:val="28"/>
    </w:rPr>
  </w:style>
  <w:style w:type="table" w:customStyle="1" w:styleId="a">
    <w:basedOn w:val="TableNormal"/>
    <w:pPr>
      <w:contextualSpacing/>
    </w:pPr>
    <w:tblPr>
      <w:tblStyleRowBandSize w:val="1"/>
      <w:tblStyleColBandSize w:val="1"/>
      <w:tblCellMar>
        <w:top w:w="0" w:type="dxa"/>
        <w:left w:w="115" w:type="dxa"/>
        <w:bottom w:w="0" w:type="dxa"/>
        <w:right w:w="115" w:type="dxa"/>
      </w:tblCellMar>
    </w:tblPr>
  </w:style>
  <w:style w:type="table" w:customStyle="1" w:styleId="a0">
    <w:basedOn w:val="TableNormal"/>
    <w:pPr>
      <w:contextualSpacing/>
    </w:pPr>
    <w:tblPr>
      <w:tblStyleRowBandSize w:val="1"/>
      <w:tblStyleColBandSize w:val="1"/>
      <w:tblCellMar>
        <w:top w:w="0" w:type="dxa"/>
        <w:left w:w="115" w:type="dxa"/>
        <w:bottom w:w="0" w:type="dxa"/>
        <w:right w:w="115" w:type="dxa"/>
      </w:tblCellMar>
    </w:tblPr>
  </w:style>
  <w:style w:type="table" w:customStyle="1" w:styleId="a1">
    <w:basedOn w:val="TableNormal"/>
    <w:pPr>
      <w:spacing w:after="0" w:line="240" w:lineRule="auto"/>
    </w:pPr>
    <w:tblPr>
      <w:tblStyleRowBandSize w:val="1"/>
      <w:tblStyleColBandSize w:val="1"/>
      <w:tblCellMar>
        <w:top w:w="0" w:type="dxa"/>
        <w:left w:w="115" w:type="dxa"/>
        <w:bottom w:w="0" w:type="dxa"/>
        <w:right w:w="115" w:type="dxa"/>
      </w:tblCellMar>
    </w:tblPr>
  </w:style>
  <w:style w:type="table" w:customStyle="1" w:styleId="a2">
    <w:basedOn w:val="TableNormal"/>
    <w:tblPr>
      <w:tblStyleRowBandSize w:val="1"/>
      <w:tblStyleColBandSize w:val="1"/>
      <w:tblCellMar>
        <w:top w:w="0" w:type="dxa"/>
        <w:left w:w="0" w:type="dxa"/>
        <w:bottom w:w="0" w:type="dxa"/>
        <w:right w:w="0" w:type="dxa"/>
      </w:tblCellMar>
    </w:tblPr>
  </w:style>
  <w:style w:type="table" w:customStyle="1" w:styleId="a3">
    <w:basedOn w:val="TableNormal"/>
    <w:tblPr>
      <w:tblStyleRowBandSize w:val="1"/>
      <w:tblStyleColBandSize w:val="1"/>
      <w:tblCellMar>
        <w:top w:w="0" w:type="dxa"/>
        <w:left w:w="115" w:type="dxa"/>
        <w:bottom w:w="0" w:type="dxa"/>
        <w:right w:w="115" w:type="dxa"/>
      </w:tblCellMar>
    </w:tblPr>
  </w:style>
  <w:style w:type="table" w:customStyle="1" w:styleId="a4">
    <w:basedOn w:val="TableNormal"/>
    <w:pPr>
      <w:spacing w:after="0" w:line="240" w:lineRule="auto"/>
    </w:pPr>
    <w:tblPr>
      <w:tblStyleRowBandSize w:val="1"/>
      <w:tblStyleColBandSize w:val="1"/>
      <w:tblCellMar>
        <w:top w:w="0" w:type="dxa"/>
        <w:left w:w="115" w:type="dxa"/>
        <w:bottom w:w="0" w:type="dxa"/>
        <w:right w:w="115" w:type="dxa"/>
      </w:tblCellMar>
    </w:tblPr>
  </w:style>
  <w:style w:type="character" w:customStyle="1" w:styleId="Ttulo1Car">
    <w:name w:val="Título 1 Car"/>
    <w:basedOn w:val="Fuentedeprrafopredeter"/>
    <w:link w:val="Ttulo1"/>
    <w:uiPriority w:val="9"/>
    <w:rsid w:val="00093B70"/>
    <w:rPr>
      <w:rFonts w:asciiTheme="majorHAnsi" w:eastAsiaTheme="majorEastAsia" w:hAnsiTheme="majorHAnsi" w:cstheme="majorBidi"/>
      <w:color w:val="262626" w:themeColor="text1" w:themeTint="D9"/>
      <w:sz w:val="40"/>
      <w:szCs w:val="40"/>
    </w:rPr>
  </w:style>
  <w:style w:type="character" w:customStyle="1" w:styleId="Ttulo2Car">
    <w:name w:val="Título 2 Car"/>
    <w:basedOn w:val="Fuentedeprrafopredeter"/>
    <w:link w:val="Ttulo2"/>
    <w:uiPriority w:val="9"/>
    <w:rsid w:val="00093B70"/>
    <w:rPr>
      <w:rFonts w:asciiTheme="majorHAnsi" w:eastAsiaTheme="majorEastAsia" w:hAnsiTheme="majorHAnsi" w:cstheme="majorBidi"/>
      <w:color w:val="63A537" w:themeColor="accent2"/>
      <w:sz w:val="36"/>
      <w:szCs w:val="36"/>
    </w:rPr>
  </w:style>
  <w:style w:type="character" w:customStyle="1" w:styleId="Ttulo3Car">
    <w:name w:val="Título 3 Car"/>
    <w:basedOn w:val="Fuentedeprrafopredeter"/>
    <w:link w:val="Ttulo3"/>
    <w:uiPriority w:val="9"/>
    <w:rsid w:val="00093B70"/>
    <w:rPr>
      <w:rFonts w:asciiTheme="majorHAnsi" w:eastAsiaTheme="majorEastAsia" w:hAnsiTheme="majorHAnsi" w:cstheme="majorBidi"/>
      <w:color w:val="4A7B29" w:themeColor="accent2" w:themeShade="BF"/>
      <w:sz w:val="32"/>
      <w:szCs w:val="32"/>
    </w:rPr>
  </w:style>
  <w:style w:type="character" w:customStyle="1" w:styleId="Ttulo4Car">
    <w:name w:val="Título 4 Car"/>
    <w:basedOn w:val="Fuentedeprrafopredeter"/>
    <w:link w:val="Ttulo4"/>
    <w:uiPriority w:val="9"/>
    <w:rsid w:val="00093B70"/>
    <w:rPr>
      <w:rFonts w:asciiTheme="majorHAnsi" w:eastAsiaTheme="majorEastAsia" w:hAnsiTheme="majorHAnsi" w:cstheme="majorBidi"/>
      <w:i/>
      <w:iCs/>
      <w:color w:val="31521B" w:themeColor="accent2" w:themeShade="80"/>
      <w:sz w:val="28"/>
      <w:szCs w:val="28"/>
    </w:rPr>
  </w:style>
  <w:style w:type="character" w:customStyle="1" w:styleId="Ttulo5Car">
    <w:name w:val="Título 5 Car"/>
    <w:basedOn w:val="Fuentedeprrafopredeter"/>
    <w:link w:val="Ttulo5"/>
    <w:uiPriority w:val="9"/>
    <w:rsid w:val="00093B70"/>
    <w:rPr>
      <w:rFonts w:asciiTheme="majorHAnsi" w:eastAsiaTheme="majorEastAsia" w:hAnsiTheme="majorHAnsi" w:cstheme="majorBidi"/>
      <w:color w:val="4A7B29" w:themeColor="accent2" w:themeShade="BF"/>
      <w:sz w:val="24"/>
      <w:szCs w:val="24"/>
    </w:rPr>
  </w:style>
  <w:style w:type="character" w:customStyle="1" w:styleId="Ttulo6Car">
    <w:name w:val="Título 6 Car"/>
    <w:basedOn w:val="Fuentedeprrafopredeter"/>
    <w:link w:val="Ttulo6"/>
    <w:uiPriority w:val="9"/>
    <w:rsid w:val="00093B70"/>
    <w:rPr>
      <w:rFonts w:asciiTheme="majorHAnsi" w:eastAsiaTheme="majorEastAsia" w:hAnsiTheme="majorHAnsi" w:cstheme="majorBidi"/>
      <w:i/>
      <w:iCs/>
      <w:color w:val="31521B" w:themeColor="accent2" w:themeShade="80"/>
      <w:sz w:val="24"/>
      <w:szCs w:val="24"/>
    </w:rPr>
  </w:style>
  <w:style w:type="character" w:customStyle="1" w:styleId="Ttulo7Car">
    <w:name w:val="Título 7 Car"/>
    <w:basedOn w:val="Fuentedeprrafopredeter"/>
    <w:link w:val="Ttulo7"/>
    <w:uiPriority w:val="9"/>
    <w:rsid w:val="00093B70"/>
    <w:rPr>
      <w:rFonts w:asciiTheme="majorHAnsi" w:eastAsiaTheme="majorEastAsia" w:hAnsiTheme="majorHAnsi" w:cstheme="majorBidi"/>
      <w:b/>
      <w:bCs/>
      <w:color w:val="31521B" w:themeColor="accent2" w:themeShade="80"/>
      <w:sz w:val="22"/>
      <w:szCs w:val="22"/>
    </w:rPr>
  </w:style>
  <w:style w:type="character" w:customStyle="1" w:styleId="Ttulo8Car">
    <w:name w:val="Título 8 Car"/>
    <w:basedOn w:val="Fuentedeprrafopredeter"/>
    <w:link w:val="Ttulo8"/>
    <w:uiPriority w:val="9"/>
    <w:semiHidden/>
    <w:rsid w:val="00093B70"/>
    <w:rPr>
      <w:rFonts w:asciiTheme="majorHAnsi" w:eastAsiaTheme="majorEastAsia" w:hAnsiTheme="majorHAnsi" w:cstheme="majorBidi"/>
      <w:color w:val="31521B" w:themeColor="accent2" w:themeShade="80"/>
      <w:sz w:val="22"/>
      <w:szCs w:val="22"/>
    </w:rPr>
  </w:style>
  <w:style w:type="character" w:customStyle="1" w:styleId="Ttulo9Car">
    <w:name w:val="Título 9 Car"/>
    <w:basedOn w:val="Fuentedeprrafopredeter"/>
    <w:link w:val="Ttulo9"/>
    <w:uiPriority w:val="9"/>
    <w:semiHidden/>
    <w:rsid w:val="00093B70"/>
    <w:rPr>
      <w:rFonts w:asciiTheme="majorHAnsi" w:eastAsiaTheme="majorEastAsia" w:hAnsiTheme="majorHAnsi" w:cstheme="majorBidi"/>
      <w:i/>
      <w:iCs/>
      <w:color w:val="31521B" w:themeColor="accent2" w:themeShade="80"/>
      <w:sz w:val="22"/>
      <w:szCs w:val="22"/>
    </w:rPr>
  </w:style>
  <w:style w:type="paragraph" w:styleId="Epgrafe">
    <w:name w:val="caption"/>
    <w:basedOn w:val="Normal"/>
    <w:next w:val="Normal"/>
    <w:uiPriority w:val="35"/>
    <w:semiHidden/>
    <w:unhideWhenUsed/>
    <w:qFormat/>
    <w:rsid w:val="00093B70"/>
    <w:pPr>
      <w:spacing w:line="240" w:lineRule="auto"/>
    </w:pPr>
    <w:rPr>
      <w:b/>
      <w:bCs/>
      <w:color w:val="404040" w:themeColor="text1" w:themeTint="BF"/>
      <w:sz w:val="16"/>
      <w:szCs w:val="16"/>
    </w:rPr>
  </w:style>
  <w:style w:type="character" w:customStyle="1" w:styleId="TtuloCar">
    <w:name w:val="Título Car"/>
    <w:basedOn w:val="Fuentedeprrafopredeter"/>
    <w:link w:val="Ttulo"/>
    <w:uiPriority w:val="10"/>
    <w:rsid w:val="00093B70"/>
    <w:rPr>
      <w:rFonts w:asciiTheme="majorHAnsi" w:eastAsiaTheme="majorEastAsia" w:hAnsiTheme="majorHAnsi" w:cstheme="majorBidi"/>
      <w:color w:val="262626" w:themeColor="text1" w:themeTint="D9"/>
      <w:sz w:val="96"/>
      <w:szCs w:val="96"/>
    </w:rPr>
  </w:style>
  <w:style w:type="character" w:customStyle="1" w:styleId="SubttuloCar">
    <w:name w:val="Subtítulo Car"/>
    <w:basedOn w:val="Fuentedeprrafopredeter"/>
    <w:link w:val="Subttulo"/>
    <w:uiPriority w:val="11"/>
    <w:rsid w:val="00093B70"/>
    <w:rPr>
      <w:caps/>
      <w:color w:val="404040" w:themeColor="text1" w:themeTint="BF"/>
      <w:spacing w:val="20"/>
      <w:sz w:val="28"/>
      <w:szCs w:val="28"/>
    </w:rPr>
  </w:style>
  <w:style w:type="character" w:styleId="Textoennegrita">
    <w:name w:val="Strong"/>
    <w:basedOn w:val="Fuentedeprrafopredeter"/>
    <w:uiPriority w:val="22"/>
    <w:qFormat/>
    <w:rsid w:val="00093B70"/>
    <w:rPr>
      <w:b/>
      <w:bCs/>
    </w:rPr>
  </w:style>
  <w:style w:type="character" w:styleId="nfasis">
    <w:name w:val="Emphasis"/>
    <w:basedOn w:val="Fuentedeprrafopredeter"/>
    <w:uiPriority w:val="20"/>
    <w:qFormat/>
    <w:rsid w:val="00093B70"/>
    <w:rPr>
      <w:i/>
      <w:iCs/>
      <w:color w:val="000000" w:themeColor="text1"/>
    </w:rPr>
  </w:style>
  <w:style w:type="paragraph" w:styleId="Sinespaciado">
    <w:name w:val="No Spacing"/>
    <w:uiPriority w:val="1"/>
    <w:qFormat/>
    <w:rsid w:val="00093B70"/>
    <w:pPr>
      <w:spacing w:after="0" w:line="240" w:lineRule="auto"/>
    </w:pPr>
  </w:style>
  <w:style w:type="paragraph" w:styleId="Cita">
    <w:name w:val="Quote"/>
    <w:basedOn w:val="Normal"/>
    <w:next w:val="Normal"/>
    <w:link w:val="CitaCar"/>
    <w:uiPriority w:val="29"/>
    <w:qFormat/>
    <w:rsid w:val="00093B70"/>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CitaCar">
    <w:name w:val="Cita Car"/>
    <w:basedOn w:val="Fuentedeprrafopredeter"/>
    <w:link w:val="Cita"/>
    <w:uiPriority w:val="29"/>
    <w:rsid w:val="00093B70"/>
    <w:rPr>
      <w:rFonts w:asciiTheme="majorHAnsi" w:eastAsiaTheme="majorEastAsia" w:hAnsiTheme="majorHAnsi" w:cstheme="majorBidi"/>
      <w:color w:val="000000" w:themeColor="text1"/>
      <w:sz w:val="24"/>
      <w:szCs w:val="24"/>
    </w:rPr>
  </w:style>
  <w:style w:type="paragraph" w:styleId="Citadestacada">
    <w:name w:val="Intense Quote"/>
    <w:basedOn w:val="Normal"/>
    <w:next w:val="Normal"/>
    <w:link w:val="CitadestacadaCar"/>
    <w:uiPriority w:val="30"/>
    <w:qFormat/>
    <w:rsid w:val="00D43348"/>
    <w:pPr>
      <w:pBdr>
        <w:top w:val="single" w:sz="24" w:space="4" w:color="63A537" w:themeColor="accent2"/>
      </w:pBdr>
      <w:spacing w:before="240" w:after="240" w:line="240" w:lineRule="auto"/>
      <w:ind w:right="936"/>
    </w:pPr>
    <w:rPr>
      <w:rFonts w:asciiTheme="majorHAnsi" w:eastAsiaTheme="majorEastAsia" w:hAnsiTheme="majorHAnsi" w:cstheme="majorBidi"/>
      <w:sz w:val="24"/>
      <w:szCs w:val="24"/>
    </w:rPr>
  </w:style>
  <w:style w:type="character" w:customStyle="1" w:styleId="CitadestacadaCar">
    <w:name w:val="Cita destacada Car"/>
    <w:basedOn w:val="Fuentedeprrafopredeter"/>
    <w:link w:val="Citadestacada"/>
    <w:uiPriority w:val="30"/>
    <w:rsid w:val="00D43348"/>
    <w:rPr>
      <w:rFonts w:asciiTheme="majorHAnsi" w:eastAsiaTheme="majorEastAsia" w:hAnsiTheme="majorHAnsi" w:cstheme="majorBidi"/>
      <w:sz w:val="24"/>
      <w:szCs w:val="24"/>
    </w:rPr>
  </w:style>
  <w:style w:type="character" w:styleId="nfasissutil">
    <w:name w:val="Subtle Emphasis"/>
    <w:basedOn w:val="Fuentedeprrafopredeter"/>
    <w:uiPriority w:val="19"/>
    <w:qFormat/>
    <w:rsid w:val="00093B70"/>
    <w:rPr>
      <w:i/>
      <w:iCs/>
      <w:color w:val="595959" w:themeColor="text1" w:themeTint="A6"/>
    </w:rPr>
  </w:style>
  <w:style w:type="character" w:styleId="nfasisintenso">
    <w:name w:val="Intense Emphasis"/>
    <w:basedOn w:val="Fuentedeprrafopredeter"/>
    <w:uiPriority w:val="21"/>
    <w:qFormat/>
    <w:rsid w:val="00093B70"/>
    <w:rPr>
      <w:b/>
      <w:bCs/>
      <w:i/>
      <w:iCs/>
      <w:caps w:val="0"/>
      <w:smallCaps w:val="0"/>
      <w:strike w:val="0"/>
      <w:dstrike w:val="0"/>
      <w:color w:val="63A537" w:themeColor="accent2"/>
    </w:rPr>
  </w:style>
  <w:style w:type="character" w:styleId="Referenciasutil">
    <w:name w:val="Subtle Reference"/>
    <w:basedOn w:val="Fuentedeprrafopredeter"/>
    <w:uiPriority w:val="31"/>
    <w:qFormat/>
    <w:rsid w:val="00093B70"/>
    <w:rPr>
      <w:caps w:val="0"/>
      <w:smallCaps/>
      <w:color w:val="404040" w:themeColor="text1" w:themeTint="BF"/>
      <w:spacing w:val="0"/>
      <w:u w:val="single" w:color="7F7F7F" w:themeColor="text1" w:themeTint="80"/>
    </w:rPr>
  </w:style>
  <w:style w:type="character" w:styleId="Referenciaintensa">
    <w:name w:val="Intense Reference"/>
    <w:basedOn w:val="Fuentedeprrafopredeter"/>
    <w:uiPriority w:val="32"/>
    <w:qFormat/>
    <w:rsid w:val="00093B70"/>
    <w:rPr>
      <w:b/>
      <w:bCs/>
      <w:caps w:val="0"/>
      <w:smallCaps/>
      <w:color w:val="auto"/>
      <w:spacing w:val="0"/>
      <w:u w:val="single"/>
    </w:rPr>
  </w:style>
  <w:style w:type="character" w:styleId="Ttulodellibro">
    <w:name w:val="Book Title"/>
    <w:basedOn w:val="Fuentedeprrafopredeter"/>
    <w:uiPriority w:val="33"/>
    <w:qFormat/>
    <w:rsid w:val="00093B70"/>
    <w:rPr>
      <w:b/>
      <w:bCs/>
      <w:caps w:val="0"/>
      <w:smallCaps/>
      <w:spacing w:val="0"/>
    </w:rPr>
  </w:style>
  <w:style w:type="paragraph" w:styleId="TtulodeTDC">
    <w:name w:val="TOC Heading"/>
    <w:basedOn w:val="Ttulo1"/>
    <w:next w:val="Normal"/>
    <w:uiPriority w:val="39"/>
    <w:semiHidden/>
    <w:unhideWhenUsed/>
    <w:qFormat/>
    <w:rsid w:val="00093B70"/>
    <w:pPr>
      <w:outlineLvl w:val="9"/>
    </w:pPr>
  </w:style>
  <w:style w:type="paragraph" w:styleId="Listaconvietas">
    <w:name w:val="List Bullet"/>
    <w:basedOn w:val="Normal"/>
    <w:uiPriority w:val="99"/>
    <w:unhideWhenUsed/>
    <w:rsid w:val="00C06092"/>
    <w:pPr>
      <w:numPr>
        <w:numId w:val="11"/>
      </w:numPr>
      <w:contextualSpacing/>
    </w:pPr>
  </w:style>
  <w:style w:type="paragraph" w:styleId="Prrafodelista">
    <w:name w:val="List Paragraph"/>
    <w:basedOn w:val="Normal"/>
    <w:uiPriority w:val="34"/>
    <w:qFormat/>
    <w:rsid w:val="00BC3CB1"/>
    <w:pPr>
      <w:ind w:left="720"/>
      <w:contextualSpacing/>
    </w:pPr>
  </w:style>
  <w:style w:type="table" w:styleId="Tablaconcuadrcula">
    <w:name w:val="Table Grid"/>
    <w:basedOn w:val="Tablanormal"/>
    <w:uiPriority w:val="59"/>
    <w:rsid w:val="00040799"/>
    <w:pPr>
      <w:spacing w:before="200" w:after="0"/>
    </w:pPr>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29259A"/>
    <w:pPr>
      <w:spacing w:before="100" w:beforeAutospacing="1" w:after="100" w:afterAutospacing="1" w:line="240" w:lineRule="auto"/>
      <w:jc w:val="left"/>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715D0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15D01"/>
  </w:style>
  <w:style w:type="paragraph" w:styleId="Piedepgina">
    <w:name w:val="footer"/>
    <w:basedOn w:val="Normal"/>
    <w:link w:val="PiedepginaCar"/>
    <w:uiPriority w:val="99"/>
    <w:unhideWhenUsed/>
    <w:rsid w:val="00715D0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15D01"/>
  </w:style>
  <w:style w:type="character" w:styleId="Refdecomentario">
    <w:name w:val="annotation reference"/>
    <w:basedOn w:val="Fuentedeprrafopredeter"/>
    <w:uiPriority w:val="99"/>
    <w:semiHidden/>
    <w:unhideWhenUsed/>
    <w:rsid w:val="00F52DE9"/>
    <w:rPr>
      <w:sz w:val="16"/>
      <w:szCs w:val="16"/>
    </w:rPr>
  </w:style>
  <w:style w:type="paragraph" w:styleId="Textocomentario">
    <w:name w:val="annotation text"/>
    <w:basedOn w:val="Normal"/>
    <w:link w:val="TextocomentarioCar"/>
    <w:uiPriority w:val="99"/>
    <w:semiHidden/>
    <w:unhideWhenUsed/>
    <w:rsid w:val="00F52DE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F52DE9"/>
    <w:rPr>
      <w:sz w:val="20"/>
      <w:szCs w:val="20"/>
    </w:rPr>
  </w:style>
  <w:style w:type="paragraph" w:styleId="Asuntodelcomentario">
    <w:name w:val="annotation subject"/>
    <w:basedOn w:val="Textocomentario"/>
    <w:next w:val="Textocomentario"/>
    <w:link w:val="AsuntodelcomentarioCar"/>
    <w:uiPriority w:val="99"/>
    <w:semiHidden/>
    <w:unhideWhenUsed/>
    <w:rsid w:val="00F52DE9"/>
    <w:rPr>
      <w:b/>
      <w:bCs/>
    </w:rPr>
  </w:style>
  <w:style w:type="character" w:customStyle="1" w:styleId="AsuntodelcomentarioCar">
    <w:name w:val="Asunto del comentario Car"/>
    <w:basedOn w:val="TextocomentarioCar"/>
    <w:link w:val="Asuntodelcomentario"/>
    <w:uiPriority w:val="99"/>
    <w:semiHidden/>
    <w:rsid w:val="00F52DE9"/>
    <w:rPr>
      <w:b/>
      <w:bCs/>
      <w:sz w:val="20"/>
      <w:szCs w:val="20"/>
    </w:rPr>
  </w:style>
  <w:style w:type="paragraph" w:styleId="Textodeglobo">
    <w:name w:val="Balloon Text"/>
    <w:basedOn w:val="Normal"/>
    <w:link w:val="TextodegloboCar"/>
    <w:uiPriority w:val="99"/>
    <w:semiHidden/>
    <w:unhideWhenUsed/>
    <w:rsid w:val="00F52DE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2D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3345638">
      <w:bodyDiv w:val="1"/>
      <w:marLeft w:val="0"/>
      <w:marRight w:val="0"/>
      <w:marTop w:val="0"/>
      <w:marBottom w:val="0"/>
      <w:divBdr>
        <w:top w:val="none" w:sz="0" w:space="0" w:color="auto"/>
        <w:left w:val="none" w:sz="0" w:space="0" w:color="auto"/>
        <w:bottom w:val="none" w:sz="0" w:space="0" w:color="auto"/>
        <w:right w:val="none" w:sz="0" w:space="0" w:color="auto"/>
      </w:divBdr>
    </w:div>
    <w:div w:id="1325746146">
      <w:bodyDiv w:val="1"/>
      <w:marLeft w:val="0"/>
      <w:marRight w:val="0"/>
      <w:marTop w:val="0"/>
      <w:marBottom w:val="0"/>
      <w:divBdr>
        <w:top w:val="none" w:sz="0" w:space="0" w:color="auto"/>
        <w:left w:val="none" w:sz="0" w:space="0" w:color="auto"/>
        <w:bottom w:val="none" w:sz="0" w:space="0" w:color="auto"/>
        <w:right w:val="none" w:sz="0" w:space="0" w:color="auto"/>
      </w:divBdr>
    </w:div>
    <w:div w:id="1429236885">
      <w:bodyDiv w:val="1"/>
      <w:marLeft w:val="0"/>
      <w:marRight w:val="0"/>
      <w:marTop w:val="0"/>
      <w:marBottom w:val="0"/>
      <w:divBdr>
        <w:top w:val="none" w:sz="0" w:space="0" w:color="auto"/>
        <w:left w:val="none" w:sz="0" w:space="0" w:color="auto"/>
        <w:bottom w:val="none" w:sz="0" w:space="0" w:color="auto"/>
        <w:right w:val="none" w:sz="0" w:space="0" w:color="auto"/>
      </w:divBdr>
      <w:divsChild>
        <w:div w:id="1596330511">
          <w:marLeft w:val="720"/>
          <w:marRight w:val="0"/>
          <w:marTop w:val="0"/>
          <w:marBottom w:val="120"/>
          <w:divBdr>
            <w:top w:val="none" w:sz="0" w:space="0" w:color="auto"/>
            <w:left w:val="none" w:sz="0" w:space="0" w:color="auto"/>
            <w:bottom w:val="none" w:sz="0" w:space="0" w:color="auto"/>
            <w:right w:val="none" w:sz="0" w:space="0" w:color="auto"/>
          </w:divBdr>
        </w:div>
        <w:div w:id="315913950">
          <w:marLeft w:val="720"/>
          <w:marRight w:val="0"/>
          <w:marTop w:val="0"/>
          <w:marBottom w:val="120"/>
          <w:divBdr>
            <w:top w:val="none" w:sz="0" w:space="0" w:color="auto"/>
            <w:left w:val="none" w:sz="0" w:space="0" w:color="auto"/>
            <w:bottom w:val="none" w:sz="0" w:space="0" w:color="auto"/>
            <w:right w:val="none" w:sz="0" w:space="0" w:color="auto"/>
          </w:divBdr>
        </w:div>
        <w:div w:id="1794324215">
          <w:marLeft w:val="720"/>
          <w:marRight w:val="0"/>
          <w:marTop w:val="0"/>
          <w:marBottom w:val="120"/>
          <w:divBdr>
            <w:top w:val="none" w:sz="0" w:space="0" w:color="auto"/>
            <w:left w:val="none" w:sz="0" w:space="0" w:color="auto"/>
            <w:bottom w:val="none" w:sz="0" w:space="0" w:color="auto"/>
            <w:right w:val="none" w:sz="0" w:space="0" w:color="auto"/>
          </w:divBdr>
        </w:div>
        <w:div w:id="141581150">
          <w:marLeft w:val="720"/>
          <w:marRight w:val="0"/>
          <w:marTop w:val="0"/>
          <w:marBottom w:val="120"/>
          <w:divBdr>
            <w:top w:val="none" w:sz="0" w:space="0" w:color="auto"/>
            <w:left w:val="none" w:sz="0" w:space="0" w:color="auto"/>
            <w:bottom w:val="none" w:sz="0" w:space="0" w:color="auto"/>
            <w:right w:val="none" w:sz="0" w:space="0" w:color="auto"/>
          </w:divBdr>
        </w:div>
        <w:div w:id="1748335126">
          <w:marLeft w:val="720"/>
          <w:marRight w:val="0"/>
          <w:marTop w:val="0"/>
          <w:marBottom w:val="120"/>
          <w:divBdr>
            <w:top w:val="none" w:sz="0" w:space="0" w:color="auto"/>
            <w:left w:val="none" w:sz="0" w:space="0" w:color="auto"/>
            <w:bottom w:val="none" w:sz="0" w:space="0" w:color="auto"/>
            <w:right w:val="none" w:sz="0" w:space="0" w:color="auto"/>
          </w:divBdr>
        </w:div>
      </w:divsChild>
    </w:div>
    <w:div w:id="1443111472">
      <w:bodyDiv w:val="1"/>
      <w:marLeft w:val="0"/>
      <w:marRight w:val="0"/>
      <w:marTop w:val="0"/>
      <w:marBottom w:val="0"/>
      <w:divBdr>
        <w:top w:val="none" w:sz="0" w:space="0" w:color="auto"/>
        <w:left w:val="none" w:sz="0" w:space="0" w:color="auto"/>
        <w:bottom w:val="none" w:sz="0" w:space="0" w:color="auto"/>
        <w:right w:val="none" w:sz="0" w:space="0" w:color="auto"/>
      </w:divBdr>
    </w:div>
    <w:div w:id="1451976407">
      <w:bodyDiv w:val="1"/>
      <w:marLeft w:val="0"/>
      <w:marRight w:val="0"/>
      <w:marTop w:val="0"/>
      <w:marBottom w:val="0"/>
      <w:divBdr>
        <w:top w:val="none" w:sz="0" w:space="0" w:color="auto"/>
        <w:left w:val="none" w:sz="0" w:space="0" w:color="auto"/>
        <w:bottom w:val="none" w:sz="0" w:space="0" w:color="auto"/>
        <w:right w:val="none" w:sz="0" w:space="0" w:color="auto"/>
      </w:divBdr>
      <w:divsChild>
        <w:div w:id="1337151188">
          <w:marLeft w:val="360"/>
          <w:marRight w:val="0"/>
          <w:marTop w:val="200"/>
          <w:marBottom w:val="0"/>
          <w:divBdr>
            <w:top w:val="none" w:sz="0" w:space="0" w:color="auto"/>
            <w:left w:val="none" w:sz="0" w:space="0" w:color="auto"/>
            <w:bottom w:val="none" w:sz="0" w:space="0" w:color="auto"/>
            <w:right w:val="none" w:sz="0" w:space="0" w:color="auto"/>
          </w:divBdr>
        </w:div>
        <w:div w:id="300771454">
          <w:marLeft w:val="360"/>
          <w:marRight w:val="0"/>
          <w:marTop w:val="20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Espiral">
  <a:themeElements>
    <a:clrScheme name="Personalizado 1">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Espiral">
      <a:maj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Espiral">
      <a:fillStyleLst>
        <a:solidFill>
          <a:schemeClr val="phClr"/>
        </a:solidFill>
        <a:solidFill>
          <a:schemeClr val="phClr">
            <a:tint val="70000"/>
            <a:lumMod val="104000"/>
          </a:schemeClr>
        </a:solidFill>
        <a:gradFill rotWithShape="1">
          <a:gsLst>
            <a:gs pos="0">
              <a:schemeClr val="phClr">
                <a:tint val="96000"/>
                <a:lumMod val="104000"/>
              </a:schemeClr>
            </a:gs>
            <a:gs pos="100000">
              <a:schemeClr val="phClr">
                <a:shade val="98000"/>
                <a:lumMod val="94000"/>
              </a:schemeClr>
            </a:gs>
          </a:gsLst>
          <a:lin ang="5400000" scaled="0"/>
        </a:gradFill>
      </a:fillStyleLst>
      <a:lnStyleLst>
        <a:ln w="9525" cap="rnd" cmpd="sng" algn="ctr">
          <a:solidFill>
            <a:schemeClr val="phClr">
              <a:shade val="90000"/>
            </a:schemeClr>
          </a:solidFill>
          <a:prstDash val="solid"/>
        </a:ln>
        <a:ln w="15875" cap="rnd" cmpd="sng" algn="ctr">
          <a:solidFill>
            <a:schemeClr val="phClr"/>
          </a:solidFill>
          <a:prstDash val="solid"/>
        </a:ln>
        <a:ln w="22225" cap="rnd" cmpd="sng" algn="ctr">
          <a:solidFill>
            <a:schemeClr val="phClr"/>
          </a:solidFill>
          <a:prstDash val="solid"/>
        </a:ln>
      </a:lnStyleLst>
      <a:effectStyleLst>
        <a:effectStyle>
          <a:effectLst/>
        </a:effectStyle>
        <a:effectStyle>
          <a:effectLst>
            <a:outerShdw blurRad="38100" dist="25400" dir="5400000" rotWithShape="0">
              <a:srgbClr val="000000">
                <a:alpha val="25000"/>
              </a:srgbClr>
            </a:outerShdw>
          </a:effectLst>
        </a:effectStyle>
        <a:effectStyle>
          <a:effectLst>
            <a:outerShdw blurRad="50800" dist="38100" dir="5400000" rotWithShape="0">
              <a:srgbClr val="000000">
                <a:alpha val="60000"/>
              </a:srgbClr>
            </a:outerShdw>
          </a:effectLst>
        </a:effectStyle>
      </a:effectStyleLst>
      <a:bgFillStyleLst>
        <a:solidFill>
          <a:schemeClr val="phClr"/>
        </a:solidFill>
        <a:gradFill rotWithShape="1">
          <a:gsLst>
            <a:gs pos="0">
              <a:schemeClr val="phClr">
                <a:tint val="90000"/>
                <a:lumMod val="120000"/>
              </a:schemeClr>
            </a:gs>
            <a:gs pos="100000">
              <a:schemeClr val="phClr">
                <a:shade val="98000"/>
                <a:satMod val="120000"/>
                <a:lumMod val="98000"/>
              </a:schemeClr>
            </a:gs>
          </a:gsLst>
          <a:lin ang="5400000" scaled="0"/>
        </a:gradFill>
        <a:gradFill rotWithShape="1">
          <a:gsLst>
            <a:gs pos="0">
              <a:schemeClr val="phClr">
                <a:tint val="90000"/>
                <a:satMod val="92000"/>
                <a:lumMod val="120000"/>
              </a:schemeClr>
            </a:gs>
            <a:gs pos="100000">
              <a:schemeClr val="phClr">
                <a:shade val="98000"/>
                <a:satMod val="120000"/>
                <a:lumMod val="98000"/>
              </a:schemeClr>
            </a:gs>
          </a:gsLst>
          <a:path path="circle">
            <a:fillToRect l="50000" t="50000" r="100000" b="100000"/>
          </a:path>
        </a:gradFill>
      </a:bgFillStyleLst>
    </a:fmtScheme>
  </a:themeElements>
  <a:objectDefaults/>
  <a:extraClrSchemeLst/>
  <a:extLst>
    <a:ext uri="{05A4C25C-085E-4340-85A3-A5531E510DB2}">
      <thm15:themeFamily xmlns="" xmlns:thm15="http://schemas.microsoft.com/office/thememl/2012/main" name="Wisp" id="{7CB32D59-10C0-40DD-B7BD-2E94284A981C}" vid="{24B1A44C-C006-48B2-A4D7-E5549B3D8CD4}"/>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621C82-E921-44BC-8FFA-8B89B76A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1444</Words>
  <Characters>7942</Characters>
  <Application>Microsoft Office Word</Application>
  <DocSecurity>0</DocSecurity>
  <Lines>66</Lines>
  <Paragraphs>18</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9368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KOKOH K</dc:creator>
  <cp:lastModifiedBy>Luffi</cp:lastModifiedBy>
  <cp:revision>3</cp:revision>
  <cp:lastPrinted>2017-09-05T20:53:00Z</cp:lastPrinted>
  <dcterms:created xsi:type="dcterms:W3CDTF">2019-08-21T19:57:00Z</dcterms:created>
  <dcterms:modified xsi:type="dcterms:W3CDTF">2019-08-21T20:08:00Z</dcterms:modified>
</cp:coreProperties>
</file>